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B9C91" w14:textId="77777777" w:rsidR="00696D56" w:rsidRPr="00985DE8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23FA653E" w14:textId="286E04B1" w:rsidR="00CC1785" w:rsidRDefault="00B63BAF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Linear </w:t>
      </w:r>
      <w:r w:rsidR="00CC1785">
        <w:rPr>
          <w:b/>
          <w:bCs/>
          <w:sz w:val="32"/>
          <w:szCs w:val="32"/>
          <w:lang w:val="en-GB"/>
        </w:rPr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5E4D13EE" w:rsidR="00FE5DEC" w:rsidRPr="008A5252" w:rsidRDefault="00B63BAF" w:rsidP="00FE5DEC">
      <w:pPr>
        <w:pStyle w:val="Paragrafoelenco"/>
        <w:ind w:left="0"/>
        <w:jc w:val="both"/>
      </w:pPr>
      <w:r w:rsidRPr="00B63BAF">
        <w:rPr>
          <w:lang w:val="en-US"/>
        </w:rPr>
        <w:t xml:space="preserve">We start considering linear Logistic Regression model. This is a discriminative approach for classification. It’s log-likelihood ratio is a linear function like the Tied Covariance Gaussian </w:t>
      </w:r>
      <w:r>
        <w:rPr>
          <w:lang w:val="en-US"/>
        </w:rPr>
        <w:t>o</w:t>
      </w:r>
      <w:r w:rsidRPr="00B63BAF">
        <w:rPr>
          <w:lang w:val="en-US"/>
        </w:rPr>
        <w:t>ne</w:t>
      </w:r>
      <w:r>
        <w:rPr>
          <w:lang w:val="en-US"/>
        </w:rPr>
        <w:t>, so w</w:t>
      </w:r>
      <w:r w:rsidRPr="00B63BAF">
        <w:rPr>
          <w:lang w:val="en-US"/>
        </w:rPr>
        <w:t>e expect to have similar result</w:t>
      </w:r>
      <w:r>
        <w:rPr>
          <w:lang w:val="en-US"/>
        </w:rPr>
        <w:t xml:space="preserve"> (even </w:t>
      </w:r>
      <w:r w:rsidR="00456776">
        <w:rPr>
          <w:lang w:val="en-US"/>
        </w:rPr>
        <w:t>though</w:t>
      </w:r>
      <w:r>
        <w:rPr>
          <w:lang w:val="en-US"/>
        </w:rPr>
        <w:t xml:space="preserve"> the logistic regression model does not make any assumption on the data distributions). </w:t>
      </w:r>
      <w:proofErr w:type="spellStart"/>
      <w:r w:rsidR="008A5252" w:rsidRPr="008A5252">
        <w:t>We</w:t>
      </w:r>
      <w:proofErr w:type="spellEnd"/>
      <w:r w:rsidR="008A5252" w:rsidRPr="008A5252">
        <w:t xml:space="preserve"> </w:t>
      </w:r>
      <w:proofErr w:type="spellStart"/>
      <w:r w:rsidR="008A5252" w:rsidRPr="008A5252">
        <w:t>will</w:t>
      </w:r>
      <w:proofErr w:type="spellEnd"/>
      <w:r w:rsidR="008A5252" w:rsidRPr="008A5252">
        <w:t xml:space="preserve"> use the model with </w:t>
      </w:r>
      <w:proofErr w:type="spellStart"/>
      <w:r w:rsidR="008A5252" w:rsidRPr="008A5252">
        <w:t>class</w:t>
      </w:r>
      <w:proofErr w:type="spellEnd"/>
      <w:r w:rsidR="008A5252" w:rsidRPr="008A5252">
        <w:t xml:space="preserve"> </w:t>
      </w:r>
      <w:proofErr w:type="spellStart"/>
      <w:r w:rsidR="008A5252" w:rsidRPr="008A5252">
        <w:t>balancing</w:t>
      </w:r>
      <w:proofErr w:type="spellEnd"/>
      <w:r w:rsidRPr="008A5252">
        <w:t xml:space="preserve">. </w:t>
      </w:r>
    </w:p>
    <w:p w14:paraId="0A0F0679" w14:textId="2962F31F" w:rsidR="00AA2E14" w:rsidRPr="008A5252" w:rsidRDefault="008A5252" w:rsidP="00FE5DEC">
      <w:pPr>
        <w:pStyle w:val="Paragrafoelenco"/>
        <w:ind w:left="0"/>
        <w:jc w:val="both"/>
        <w:rPr>
          <w:rFonts w:eastAsiaTheme="minorEastAsia"/>
          <w:lang w:val="en-US"/>
        </w:rPr>
      </w:pPr>
      <w:r w:rsidRPr="008A5252">
        <w:rPr>
          <w:lang w:val="en-US"/>
        </w:rPr>
        <w:t>Given</w:t>
      </w:r>
      <w:r w:rsidR="00FE5DEC" w:rsidRPr="008A5252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</m:e>
        </m:box>
      </m:oMath>
      <w:r w:rsidR="00FE5DEC" w:rsidRPr="008A5252">
        <w:rPr>
          <w:rFonts w:eastAsiaTheme="minorEastAsia"/>
          <w:lang w:val="en-US"/>
        </w:rPr>
        <w:t xml:space="preserve"> , </w:t>
      </w:r>
      <w:r w:rsidRPr="008A5252">
        <w:rPr>
          <w:rFonts w:eastAsiaTheme="minorEastAsia"/>
          <w:lang w:val="en-US"/>
        </w:rPr>
        <w:t>we start comparing our three application</w:t>
      </w:r>
      <w:r w:rsidR="00456776">
        <w:rPr>
          <w:rFonts w:eastAsiaTheme="minorEastAsia"/>
          <w:lang w:val="en-US"/>
        </w:rPr>
        <w:t>s</w:t>
      </w:r>
      <w:r w:rsidRPr="008A5252">
        <w:rPr>
          <w:rFonts w:eastAsiaTheme="minorEastAsia"/>
          <w:lang w:val="en-US"/>
        </w:rPr>
        <w:t xml:space="preserve"> by the </w:t>
      </w:r>
      <w:proofErr w:type="spellStart"/>
      <w:r w:rsidRPr="008A5252">
        <w:rPr>
          <w:rFonts w:eastAsiaTheme="minorEastAsia"/>
          <w:lang w:val="en-US"/>
        </w:rPr>
        <w:t>minDCF</w:t>
      </w:r>
      <w:proofErr w:type="spellEnd"/>
      <w:r w:rsidRPr="008A5252">
        <w:rPr>
          <w:rFonts w:eastAsiaTheme="minorEastAsia"/>
          <w:lang w:val="en-US"/>
        </w:rPr>
        <w:t xml:space="preserve"> metrics, changing the value of the parameter </w:t>
      </w:r>
      <m:oMath>
        <m:r>
          <w:rPr>
            <w:rFonts w:ascii="Cambria Math" w:hAnsi="Cambria Math"/>
          </w:rPr>
          <m:t>λ</m:t>
        </m:r>
      </m:oMath>
      <w:r w:rsidR="00AA2E14" w:rsidRPr="008A5252">
        <w:rPr>
          <w:rFonts w:eastAsiaTheme="minorEastAsia"/>
          <w:lang w:val="en-US"/>
        </w:rPr>
        <w:t>.</w:t>
      </w:r>
    </w:p>
    <w:p w14:paraId="7AC4B6D4" w14:textId="77777777" w:rsidR="007F7DCE" w:rsidRPr="008A5252" w:rsidRDefault="007F7DCE" w:rsidP="00FE5DEC">
      <w:pPr>
        <w:pStyle w:val="Paragrafoelenco"/>
        <w:ind w:left="0"/>
        <w:jc w:val="both"/>
        <w:rPr>
          <w:rFonts w:eastAsiaTheme="minorEastAsia"/>
          <w:lang w:val="en-US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rPr>
          <w:noProof/>
        </w:rPr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rPr>
          <w:noProof/>
        </w:rPr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1FDB655" w:rsidR="00ED31F8" w:rsidRDefault="008A5252" w:rsidP="007F7DCE">
      <w:pPr>
        <w:tabs>
          <w:tab w:val="left" w:pos="6106"/>
        </w:tabs>
        <w:jc w:val="both"/>
        <w:rPr>
          <w:rFonts w:eastAsiaTheme="minorEastAsia"/>
          <w:lang w:val="en-US"/>
        </w:rPr>
      </w:pPr>
      <w:r w:rsidRPr="008A5252">
        <w:rPr>
          <w:lang w:val="en-US"/>
        </w:rPr>
        <w:t xml:space="preserve">The regularization of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 w:rsidR="007F7DCE" w:rsidRPr="008A5252">
        <w:rPr>
          <w:lang w:val="en-US"/>
        </w:rPr>
        <w:t xml:space="preserve"> </w:t>
      </w:r>
      <w:r w:rsidRPr="008A5252">
        <w:rPr>
          <w:lang w:val="en-US"/>
        </w:rPr>
        <w:t xml:space="preserve">improves significantly the </w:t>
      </w:r>
      <w:proofErr w:type="spellStart"/>
      <w:r w:rsidRPr="008A5252">
        <w:rPr>
          <w:lang w:val="en-US"/>
        </w:rPr>
        <w:t>accurancy</w:t>
      </w:r>
      <w:proofErr w:type="spellEnd"/>
      <w:r w:rsidRPr="008A5252">
        <w:rPr>
          <w:lang w:val="en-US"/>
        </w:rPr>
        <w:t>.</w:t>
      </w:r>
      <w:r w:rsidR="007F7DCE" w:rsidRPr="008A5252">
        <w:rPr>
          <w:lang w:val="en-US"/>
        </w:rPr>
        <w:t xml:space="preserve"> </w:t>
      </w:r>
      <w:proofErr w:type="spellStart"/>
      <w:r w:rsidRPr="008A5252">
        <w:t>Our</w:t>
      </w:r>
      <w:proofErr w:type="spellEnd"/>
      <w:r w:rsidRPr="008A5252">
        <w:t xml:space="preserve"> best </w:t>
      </w:r>
      <w:proofErr w:type="spellStart"/>
      <w:r w:rsidRPr="008A5252">
        <w:t>results</w:t>
      </w:r>
      <w:proofErr w:type="spellEnd"/>
      <w:r w:rsidRPr="008A5252">
        <w:t xml:space="preserve"> are </w:t>
      </w:r>
      <w:proofErr w:type="spellStart"/>
      <w:r w:rsidRPr="008A5252">
        <w:t>obtained</w:t>
      </w:r>
      <w:proofErr w:type="spellEnd"/>
      <w:r w:rsidRPr="008A5252">
        <w:t xml:space="preserve"> with </w:t>
      </w:r>
      <m:oMath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 w:rsidRPr="008A5252">
        <w:rPr>
          <w:rFonts w:eastAsiaTheme="minorEastAsia"/>
        </w:rPr>
        <w:t xml:space="preserve">. </w:t>
      </w:r>
      <w:r w:rsidRPr="008A5252">
        <w:rPr>
          <w:rFonts w:eastAsiaTheme="minorEastAsia"/>
          <w:lang w:val="en-US"/>
        </w:rPr>
        <w:t xml:space="preserve">Even </w:t>
      </w:r>
      <w:proofErr w:type="spellStart"/>
      <w:r w:rsidRPr="008A5252">
        <w:rPr>
          <w:rFonts w:eastAsiaTheme="minorEastAsia"/>
          <w:lang w:val="en-US"/>
        </w:rPr>
        <w:t>thoug</w:t>
      </w:r>
      <w:proofErr w:type="spellEnd"/>
      <w:r w:rsidRPr="008A5252">
        <w:rPr>
          <w:rFonts w:eastAsiaTheme="minorEastAsia"/>
          <w:lang w:val="en-US"/>
        </w:rPr>
        <w:t xml:space="preserve"> the </w:t>
      </w:r>
      <w:r w:rsidR="0091477A" w:rsidRPr="008A5252">
        <w:rPr>
          <w:rFonts w:eastAsiaTheme="minorEastAsia"/>
          <w:lang w:val="en-US"/>
        </w:rPr>
        <w:t xml:space="preserve">logistic regression </w:t>
      </w:r>
      <w:r w:rsidRPr="008A5252">
        <w:rPr>
          <w:rFonts w:eastAsiaTheme="minorEastAsia"/>
          <w:lang w:val="en-US"/>
        </w:rPr>
        <w:t xml:space="preserve">does not make any assumption on the </w:t>
      </w:r>
      <w:proofErr w:type="spellStart"/>
      <w:r w:rsidRPr="008A5252">
        <w:rPr>
          <w:rFonts w:eastAsiaTheme="minorEastAsia"/>
          <w:lang w:val="en-US"/>
        </w:rPr>
        <w:t>distriution</w:t>
      </w:r>
      <w:proofErr w:type="spellEnd"/>
      <w:r w:rsidRPr="008A5252">
        <w:rPr>
          <w:rFonts w:eastAsiaTheme="minorEastAsia"/>
          <w:lang w:val="en-US"/>
        </w:rPr>
        <w:t xml:space="preserve"> of the </w:t>
      </w:r>
      <w:proofErr w:type="spellStart"/>
      <w:r w:rsidRPr="008A5252">
        <w:rPr>
          <w:rFonts w:eastAsiaTheme="minorEastAsia"/>
          <w:lang w:val="en-US"/>
        </w:rPr>
        <w:t>datas</w:t>
      </w:r>
      <w:proofErr w:type="spellEnd"/>
      <w:r w:rsidRPr="008A5252">
        <w:rPr>
          <w:rFonts w:eastAsiaTheme="minorEastAsia"/>
          <w:lang w:val="en-US"/>
        </w:rPr>
        <w:t xml:space="preserve">, the </w:t>
      </w:r>
      <w:proofErr w:type="spellStart"/>
      <w:r w:rsidRPr="008A5252">
        <w:rPr>
          <w:rFonts w:eastAsiaTheme="minorEastAsia"/>
          <w:lang w:val="en-US"/>
        </w:rPr>
        <w:t>gaussianized</w:t>
      </w:r>
      <w:proofErr w:type="spellEnd"/>
      <w:r w:rsidRPr="008A5252">
        <w:rPr>
          <w:rFonts w:eastAsiaTheme="minorEastAsia"/>
          <w:lang w:val="en-US"/>
        </w:rPr>
        <w:t xml:space="preserve"> features have slightly better results than raw feature</w:t>
      </w:r>
      <w:r>
        <w:rPr>
          <w:rFonts w:eastAsiaTheme="minorEastAsia"/>
          <w:lang w:val="en-US"/>
        </w:rPr>
        <w:t>s.</w:t>
      </w:r>
    </w:p>
    <w:p w14:paraId="7D5AEEF3" w14:textId="248DD0D2" w:rsidR="008A5252" w:rsidRPr="008A5252" w:rsidRDefault="008A5252" w:rsidP="007F7DCE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  <w:lang w:val="en-US"/>
        </w:rPr>
        <w:t xml:space="preserve">We thus select </w:t>
      </w:r>
      <m:oMath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</w:p>
    <w:p w14:paraId="70F4FB58" w14:textId="699EF459" w:rsidR="004F6A5A" w:rsidRPr="008A5252" w:rsidRDefault="008A5252" w:rsidP="00ED31F8">
      <w:pPr>
        <w:tabs>
          <w:tab w:val="left" w:pos="6106"/>
        </w:tabs>
        <w:jc w:val="both"/>
        <w:rPr>
          <w:rFonts w:eastAsiaTheme="minorEastAsia"/>
          <w:lang w:val="en-US"/>
        </w:rPr>
      </w:pPr>
      <w:r w:rsidRPr="008A5252">
        <w:rPr>
          <w:rFonts w:eastAsiaTheme="minorEastAsia"/>
          <w:lang w:val="en-US"/>
        </w:rPr>
        <w:br/>
        <w:t xml:space="preserve">For different priors </w:t>
      </w:r>
      <w:r w:rsidRPr="008A5252">
        <w:rPr>
          <w:rFonts w:eastAsiaTheme="minorEastAsia"/>
        </w:rPr>
        <w:t>π</w:t>
      </w:r>
      <w:r w:rsidRPr="008A5252">
        <w:rPr>
          <w:rFonts w:eastAsiaTheme="minorEastAsia"/>
          <w:vertAlign w:val="subscript"/>
          <w:lang w:val="en-US"/>
        </w:rPr>
        <w:t>T</w:t>
      </w:r>
      <w:r w:rsidRPr="008A5252">
        <w:rPr>
          <w:rFonts w:eastAsiaTheme="minorEastAsia"/>
          <w:lang w:val="en-US"/>
        </w:rPr>
        <w:t>, we</w:t>
      </w:r>
      <w:r w:rsidR="0071491F">
        <w:rPr>
          <w:rFonts w:eastAsiaTheme="minorEastAsia"/>
          <w:lang w:val="en-US"/>
        </w:rPr>
        <w:t xml:space="preserve"> compute different </w:t>
      </w:r>
      <w:proofErr w:type="spellStart"/>
      <w:r w:rsidR="0071491F">
        <w:rPr>
          <w:rFonts w:eastAsiaTheme="minorEastAsia"/>
          <w:lang w:val="en-US"/>
        </w:rPr>
        <w:t>min</w:t>
      </w:r>
      <w:r w:rsidR="00456776">
        <w:rPr>
          <w:rFonts w:eastAsiaTheme="minorEastAsia"/>
          <w:lang w:val="en-US"/>
        </w:rPr>
        <w:t>DCF</w:t>
      </w:r>
      <w:proofErr w:type="spellEnd"/>
      <w:r w:rsidR="0071491F">
        <w:rPr>
          <w:rFonts w:eastAsiaTheme="minorEastAsia"/>
          <w:lang w:val="en-US"/>
        </w:rPr>
        <w:t xml:space="preserve"> for both raw and </w:t>
      </w:r>
      <w:proofErr w:type="spellStart"/>
      <w:r w:rsidR="0071491F">
        <w:rPr>
          <w:rFonts w:eastAsiaTheme="minorEastAsia"/>
          <w:lang w:val="en-US"/>
        </w:rPr>
        <w:t>gaussianized</w:t>
      </w:r>
      <w:proofErr w:type="spellEnd"/>
      <w:r w:rsidR="0071491F">
        <w:rPr>
          <w:rFonts w:eastAsiaTheme="minorEastAsia"/>
          <w:lang w:val="en-US"/>
        </w:rPr>
        <w:t xml:space="preserve"> features.</w:t>
      </w:r>
      <w:r w:rsidR="0071491F">
        <w:rPr>
          <w:rFonts w:eastAsiaTheme="minorEastAsia"/>
          <w:lang w:val="en-US"/>
        </w:rPr>
        <w:br/>
      </w:r>
    </w:p>
    <w:p w14:paraId="5F6CDE0B" w14:textId="77777777" w:rsidR="004E0393" w:rsidRPr="008A5252" w:rsidRDefault="004E0393" w:rsidP="00ED31F8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A20701" w14:textId="1E86490C" w:rsidR="0091477A" w:rsidRPr="008A5252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3F38968" w14:textId="5FD67F51" w:rsidR="0091477A" w:rsidRPr="0091477A" w:rsidRDefault="0071491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0EB1EAA" w14:textId="42DF38B1" w:rsidR="0091477A" w:rsidRPr="0091477A" w:rsidRDefault="0071491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7044F53" w14:textId="165AB3A2" w:rsidR="0091477A" w:rsidRPr="0091477A" w:rsidRDefault="006B459B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F6A5A" w14:paraId="6CB446FC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4269DB" w14:paraId="728F2E84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31F2749C" w14:textId="7E988817" w:rsidR="004269DB" w:rsidRPr="00E84263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CA9CBDF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355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58FF0B0B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30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4B578774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660</w:t>
            </w:r>
          </w:p>
        </w:tc>
      </w:tr>
      <w:tr w:rsidR="004269DB" w14:paraId="6BAE2766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07CF3962" w14:textId="645697AF" w:rsidR="004269DB" w:rsidRPr="00E84263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69060C02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850" w:type="dxa"/>
          </w:tcPr>
          <w:p w14:paraId="28E83B2D" w14:textId="28079719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913" w:type="dxa"/>
          </w:tcPr>
          <w:p w14:paraId="7032E5FE" w14:textId="463C62EA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710</w:t>
            </w:r>
          </w:p>
        </w:tc>
      </w:tr>
      <w:tr w:rsidR="004269DB" w14:paraId="13391CD1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EE1D8A2" w14:textId="22BC91C1" w:rsidR="004269DB" w:rsidRPr="00E84263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7E0051B6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369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7FDDE229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858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0.643</w:t>
            </w:r>
          </w:p>
        </w:tc>
      </w:tr>
      <w:tr w:rsidR="004269DB" w14:paraId="030C3F67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81FE79" w14:textId="3B3EC670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4269DB" w14:paraId="67E2043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1860C259" w14:textId="078027B7" w:rsidR="004269DB" w:rsidRPr="00E84263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5A805538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85238F6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57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555FF342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742</w:t>
            </w:r>
          </w:p>
        </w:tc>
      </w:tr>
      <w:tr w:rsidR="004269DB" w14:paraId="0468A4C0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2332EDC8" w14:textId="25EDF6A3" w:rsidR="004269DB" w:rsidRPr="00E84263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351B9E89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850" w:type="dxa"/>
          </w:tcPr>
          <w:p w14:paraId="5EECD110" w14:textId="7F9DC701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913" w:type="dxa"/>
          </w:tcPr>
          <w:p w14:paraId="3E1D483A" w14:textId="62E87E60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899</w:t>
            </w:r>
          </w:p>
        </w:tc>
      </w:tr>
      <w:tr w:rsidR="004269DB" w14:paraId="3D53A3A5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45F7F277" w14:textId="4CB9B87F" w:rsidR="004269DB" w:rsidRPr="00E84263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41D8B48" w14:textId="3F20D4EB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753103" w14:textId="4E90015E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894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6E5EA21" w14:textId="30258791" w:rsidR="004269DB" w:rsidRPr="004F6A5A" w:rsidRDefault="004269DB" w:rsidP="004269DB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87</w:t>
            </w:r>
          </w:p>
        </w:tc>
      </w:tr>
    </w:tbl>
    <w:p w14:paraId="2D004E6F" w14:textId="7D5EFF6A" w:rsidR="0071491F" w:rsidRPr="0071491F" w:rsidRDefault="00E84263" w:rsidP="007F7DCE">
      <w:pPr>
        <w:tabs>
          <w:tab w:val="left" w:pos="6106"/>
        </w:tabs>
        <w:jc w:val="both"/>
        <w:rPr>
          <w:lang w:val="en-US"/>
        </w:rPr>
      </w:pPr>
      <w:r w:rsidRPr="0071491F">
        <w:rPr>
          <w:lang w:val="en-US"/>
        </w:rPr>
        <w:br/>
      </w:r>
      <w:r w:rsidR="0071491F" w:rsidRPr="0071491F">
        <w:rPr>
          <w:lang w:val="en-US"/>
        </w:rPr>
        <w:t>Best performance</w:t>
      </w:r>
      <w:r w:rsidR="00FA5A49">
        <w:rPr>
          <w:lang w:val="en-US"/>
        </w:rPr>
        <w:t>s</w:t>
      </w:r>
      <w:r w:rsidR="0071491F" w:rsidRPr="0071491F">
        <w:rPr>
          <w:lang w:val="en-US"/>
        </w:rPr>
        <w:t xml:space="preserve"> for our main application are obtained by setting </w:t>
      </w:r>
      <w:r w:rsidR="0071491F">
        <w:t>π</w:t>
      </w:r>
      <w:r w:rsidR="0071491F" w:rsidRPr="0071491F">
        <w:rPr>
          <w:vertAlign w:val="subscript"/>
          <w:lang w:val="en-US"/>
        </w:rPr>
        <w:t>T</w:t>
      </w:r>
      <w:r w:rsidR="0071491F" w:rsidRPr="0071491F">
        <w:rPr>
          <w:lang w:val="en-US"/>
        </w:rPr>
        <w:t xml:space="preserve"> to 0.1. </w:t>
      </w:r>
      <w:proofErr w:type="spellStart"/>
      <w:r w:rsidR="0071491F">
        <w:rPr>
          <w:lang w:val="en-US"/>
        </w:rPr>
        <w:t>Gaussianized</w:t>
      </w:r>
      <w:proofErr w:type="spellEnd"/>
      <w:r w:rsidR="0071491F">
        <w:rPr>
          <w:lang w:val="en-US"/>
        </w:rPr>
        <w:t xml:space="preserve"> features have slightly better results. </w:t>
      </w:r>
      <w:r w:rsidR="0071491F" w:rsidRPr="0071491F">
        <w:rPr>
          <w:lang w:val="en-US"/>
        </w:rPr>
        <w:t>As we can see, the value</w:t>
      </w:r>
      <w:r w:rsidR="00456776">
        <w:rPr>
          <w:lang w:val="en-US"/>
        </w:rPr>
        <w:t>s</w:t>
      </w:r>
      <w:r w:rsidR="0071491F" w:rsidRPr="0071491F">
        <w:rPr>
          <w:lang w:val="en-US"/>
        </w:rPr>
        <w:t xml:space="preserve"> are comparable to the Tied Covariance Gaussian</w:t>
      </w:r>
      <w:r w:rsidR="0071491F">
        <w:rPr>
          <w:lang w:val="en-US"/>
        </w:rPr>
        <w:t xml:space="preserve">. </w:t>
      </w:r>
      <w:r w:rsidR="00ED31F8" w:rsidRPr="0071491F">
        <w:rPr>
          <w:lang w:val="en-US"/>
        </w:rPr>
        <w:t xml:space="preserve"> </w:t>
      </w:r>
    </w:p>
    <w:p w14:paraId="20FE82CC" w14:textId="1CB02821" w:rsidR="0091477A" w:rsidRPr="0071491F" w:rsidRDefault="0091477A" w:rsidP="007F7DCE">
      <w:pPr>
        <w:tabs>
          <w:tab w:val="left" w:pos="6106"/>
        </w:tabs>
        <w:jc w:val="both"/>
        <w:rPr>
          <w:lang w:val="en-US"/>
        </w:rPr>
      </w:pPr>
    </w:p>
    <w:p w14:paraId="785A5B64" w14:textId="3D70F9C6" w:rsidR="002879E0" w:rsidRPr="0071491F" w:rsidRDefault="002879E0" w:rsidP="007F7DCE">
      <w:pPr>
        <w:tabs>
          <w:tab w:val="left" w:pos="6106"/>
        </w:tabs>
        <w:jc w:val="both"/>
        <w:rPr>
          <w:lang w:val="en-US"/>
        </w:rPr>
      </w:pPr>
    </w:p>
    <w:p w14:paraId="3467BA4F" w14:textId="4623143A" w:rsidR="002879E0" w:rsidRPr="002879E0" w:rsidRDefault="00592ABC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0FFB5AAE" w:rsidR="002879E0" w:rsidRPr="00FA5A49" w:rsidRDefault="00FA5A49" w:rsidP="002879E0">
      <w:pPr>
        <w:pStyle w:val="Paragrafoelenco"/>
        <w:ind w:left="0"/>
        <w:jc w:val="both"/>
        <w:rPr>
          <w:lang w:val="en-US"/>
        </w:rPr>
      </w:pPr>
      <w:r w:rsidRPr="00FA5A49">
        <w:rPr>
          <w:lang w:val="en-US"/>
        </w:rPr>
        <w:t>To complete the linear models, we will consider the linear SVM. We will use both the unbalanced model</w:t>
      </w:r>
      <w:r>
        <w:rPr>
          <w:lang w:val="en-US"/>
        </w:rPr>
        <w:t xml:space="preserve"> and the model with class balancing, </w:t>
      </w:r>
      <w:r w:rsidRPr="00FA5A49">
        <w:rPr>
          <w:lang w:val="en-US"/>
        </w:rPr>
        <w:t>w</w:t>
      </w:r>
      <w:r>
        <w:rPr>
          <w:lang w:val="en-US"/>
        </w:rPr>
        <w:t xml:space="preserve">hich consists in defining different constraint on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 w:rsidRPr="00FA5A49">
        <w:rPr>
          <w:rFonts w:eastAsiaTheme="minorEastAsia"/>
          <w:lang w:val="en-US"/>
        </w:rPr>
        <w:t xml:space="preserve"> </w:t>
      </w:r>
      <w:r w:rsidR="00291AE6">
        <w:rPr>
          <w:rFonts w:eastAsiaTheme="minorEastAsia"/>
          <w:lang w:val="en-US"/>
        </w:rPr>
        <w:t xml:space="preserve">depending on whether the class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 w:rsidRPr="00FA5A49">
        <w:rPr>
          <w:rFonts w:eastAsiaTheme="minorEastAsia"/>
          <w:lang w:val="en-US"/>
        </w:rPr>
        <w:t xml:space="preserve"> </w:t>
      </w:r>
      <w:r w:rsidR="00291AE6">
        <w:rPr>
          <w:rFonts w:eastAsiaTheme="minorEastAsia"/>
          <w:lang w:val="en-US"/>
        </w:rPr>
        <w:t>is</w:t>
      </w:r>
      <w:r w:rsidR="00592ABC" w:rsidRPr="00FA5A49">
        <w:rPr>
          <w:rFonts w:eastAsiaTheme="minorEastAsia"/>
          <w:lang w:val="en-US"/>
        </w:rPr>
        <w:t xml:space="preserve"> 1 o</w:t>
      </w:r>
      <w:r w:rsidR="00291AE6">
        <w:rPr>
          <w:rFonts w:eastAsiaTheme="minorEastAsia"/>
          <w:lang w:val="en-US"/>
        </w:rPr>
        <w:t>r</w:t>
      </w:r>
      <w:r w:rsidR="00592ABC" w:rsidRPr="00FA5A49">
        <w:rPr>
          <w:rFonts w:eastAsiaTheme="minorEastAsia"/>
          <w:lang w:val="en-US"/>
        </w:rPr>
        <w:t xml:space="preserve"> 0</w:t>
      </w:r>
      <w:r w:rsidR="00291AE6">
        <w:rPr>
          <w:rFonts w:eastAsiaTheme="minorEastAsia"/>
          <w:lang w:val="en-US"/>
        </w:rPr>
        <w:t>.</w:t>
      </w:r>
    </w:p>
    <w:p w14:paraId="1DF3AEAF" w14:textId="59825D50" w:rsidR="002879E0" w:rsidRPr="00291AE6" w:rsidRDefault="00291AE6" w:rsidP="002879E0">
      <w:pPr>
        <w:pStyle w:val="Paragrafoelenco"/>
        <w:ind w:left="0"/>
        <w:jc w:val="both"/>
        <w:rPr>
          <w:rFonts w:eastAsiaTheme="minorEastAsia"/>
          <w:lang w:val="en-US"/>
        </w:rPr>
      </w:pPr>
      <w:r w:rsidRPr="00291AE6">
        <w:rPr>
          <w:lang w:val="en-US"/>
        </w:rPr>
        <w:t xml:space="preserve">The images below show for different </w:t>
      </w:r>
      <w:r w:rsidR="00311523">
        <w:rPr>
          <w:lang w:val="en-US"/>
        </w:rPr>
        <w:t xml:space="preserve">values of the </w:t>
      </w:r>
      <w:r w:rsidRPr="00291AE6">
        <w:rPr>
          <w:lang w:val="en-US"/>
        </w:rPr>
        <w:t>parameter C</w:t>
      </w:r>
      <w:r w:rsidR="00311523">
        <w:rPr>
          <w:lang w:val="en-US"/>
        </w:rPr>
        <w:t>,</w:t>
      </w:r>
      <w:r>
        <w:rPr>
          <w:lang w:val="en-US"/>
        </w:rPr>
        <w:t xml:space="preserve"> the </w:t>
      </w:r>
      <w:proofErr w:type="spellStart"/>
      <w:r>
        <w:rPr>
          <w:lang w:val="en-US"/>
        </w:rPr>
        <w:t>minDCF</w:t>
      </w:r>
      <w:proofErr w:type="spellEnd"/>
      <w:r>
        <w:rPr>
          <w:lang w:val="en-US"/>
        </w:rPr>
        <w:t xml:space="preserve"> for a linear SVM without </w:t>
      </w:r>
      <w:r w:rsidR="00592ABC" w:rsidRPr="00291AE6">
        <w:rPr>
          <w:lang w:val="en-US"/>
        </w:rPr>
        <w:t>class balancing</w:t>
      </w:r>
      <w:r w:rsidR="00DC301E">
        <w:rPr>
          <w:lang w:val="en-US"/>
        </w:rPr>
        <w:t xml:space="preserve">, both for </w:t>
      </w:r>
      <w:r w:rsidR="00DC301E">
        <w:rPr>
          <w:lang w:val="en-US"/>
        </w:rPr>
        <w:t>raw</w:t>
      </w:r>
      <w:r w:rsidR="00DC301E">
        <w:rPr>
          <w:lang w:val="en-US"/>
        </w:rPr>
        <w:t xml:space="preserve"> and </w:t>
      </w:r>
      <w:proofErr w:type="spellStart"/>
      <w:r w:rsidR="00DC301E">
        <w:rPr>
          <w:lang w:val="en-US"/>
        </w:rPr>
        <w:t>gaussianized</w:t>
      </w:r>
      <w:proofErr w:type="spellEnd"/>
      <w:r w:rsidR="00DC301E">
        <w:rPr>
          <w:lang w:val="en-US"/>
        </w:rPr>
        <w:t xml:space="preserve"> f</w:t>
      </w:r>
      <w:r w:rsidR="00DC301E">
        <w:rPr>
          <w:lang w:val="en-US"/>
        </w:rPr>
        <w:t>eatures</w:t>
      </w:r>
      <w:r w:rsidR="00DC301E">
        <w:rPr>
          <w:lang w:val="en-US"/>
        </w:rPr>
        <w:t>.</w:t>
      </w:r>
    </w:p>
    <w:p w14:paraId="28813FD3" w14:textId="77777777" w:rsidR="002879E0" w:rsidRPr="00291AE6" w:rsidRDefault="002879E0" w:rsidP="002879E0">
      <w:pPr>
        <w:pStyle w:val="Paragrafoelenco"/>
        <w:ind w:left="0"/>
        <w:jc w:val="both"/>
        <w:rPr>
          <w:rFonts w:eastAsiaTheme="minorEastAsia"/>
          <w:lang w:val="en-US"/>
        </w:rPr>
      </w:pPr>
    </w:p>
    <w:p w14:paraId="017A49BD" w14:textId="621BEBF4" w:rsidR="002879E0" w:rsidRPr="00291AE6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  <w:lang w:val="en-US"/>
        </w:rPr>
      </w:pPr>
      <w:r w:rsidRPr="00291AE6">
        <w:rPr>
          <w:b/>
          <w:bCs/>
          <w:i/>
          <w:iCs/>
          <w:sz w:val="20"/>
          <w:szCs w:val="20"/>
          <w:lang w:val="en-US"/>
        </w:rPr>
        <w:t>Raw Features</w:t>
      </w:r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57C29884" w14:textId="77777777" w:rsidR="002918E8" w:rsidRDefault="00DC301E" w:rsidP="002879E0">
      <w:pPr>
        <w:tabs>
          <w:tab w:val="left" w:pos="6106"/>
        </w:tabs>
        <w:jc w:val="both"/>
        <w:rPr>
          <w:lang w:val="en-US"/>
        </w:rPr>
      </w:pPr>
      <w:r w:rsidRPr="002918E8">
        <w:rPr>
          <w:lang w:val="en-US"/>
        </w:rPr>
        <w:lastRenderedPageBreak/>
        <w:t>A bit surprisingly</w:t>
      </w:r>
      <w:r w:rsidR="002918E8" w:rsidRPr="002918E8">
        <w:rPr>
          <w:lang w:val="en-US"/>
        </w:rPr>
        <w:t xml:space="preserve">, the </w:t>
      </w:r>
      <w:proofErr w:type="spellStart"/>
      <w:r w:rsidR="002918E8" w:rsidRPr="002918E8">
        <w:rPr>
          <w:lang w:val="en-US"/>
        </w:rPr>
        <w:t>gaussianization</w:t>
      </w:r>
      <w:proofErr w:type="spellEnd"/>
      <w:r w:rsidR="002918E8" w:rsidRPr="002918E8">
        <w:rPr>
          <w:lang w:val="en-US"/>
        </w:rPr>
        <w:t xml:space="preserve"> of the features improves dramatically the performance of the model</w:t>
      </w:r>
      <w:r w:rsidR="002918E8">
        <w:rPr>
          <w:lang w:val="en-US"/>
        </w:rPr>
        <w:t xml:space="preserve">. </w:t>
      </w:r>
    </w:p>
    <w:p w14:paraId="20D8F12B" w14:textId="0D5DF595" w:rsidR="002879E0" w:rsidRDefault="002918E8" w:rsidP="002918E8">
      <w:pPr>
        <w:tabs>
          <w:tab w:val="left" w:pos="6106"/>
        </w:tabs>
        <w:jc w:val="both"/>
        <w:rPr>
          <w:rFonts w:eastAsiaTheme="minorEastAsia"/>
          <w:lang w:val="en-US"/>
        </w:rPr>
      </w:pPr>
      <w:r>
        <w:rPr>
          <w:lang w:val="en-US"/>
        </w:rPr>
        <w:t xml:space="preserve">For the </w:t>
      </w:r>
      <w:proofErr w:type="spellStart"/>
      <w:r>
        <w:rPr>
          <w:lang w:val="en-US"/>
        </w:rPr>
        <w:t>gaussianized</w:t>
      </w:r>
      <w:proofErr w:type="spellEnd"/>
      <w:r>
        <w:rPr>
          <w:lang w:val="en-US"/>
        </w:rPr>
        <w:t xml:space="preserve"> feature, the choice of C does not </w:t>
      </w:r>
      <w:proofErr w:type="gramStart"/>
      <w:r>
        <w:rPr>
          <w:lang w:val="en-US"/>
        </w:rPr>
        <w:t>seems</w:t>
      </w:r>
      <w:proofErr w:type="gramEnd"/>
      <w:r>
        <w:rPr>
          <w:lang w:val="en-US"/>
        </w:rPr>
        <w:t xml:space="preserve"> to be relevant between</w:t>
      </w:r>
      <w:r w:rsidR="004E0393" w:rsidRPr="002918E8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0.1</w:t>
      </w:r>
      <w:r w:rsidR="004E0393" w:rsidRPr="002918E8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and</w:t>
      </w:r>
      <w:r w:rsidR="004E0393" w:rsidRPr="002918E8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10</w:t>
      </w:r>
      <w:r w:rsidR="004E0393" w:rsidRPr="002918E8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for this reason we have </w:t>
      </w:r>
      <w:r w:rsidR="004E0393" w:rsidRPr="002918E8">
        <w:rPr>
          <w:rFonts w:eastAsiaTheme="minorEastAsia"/>
          <w:i/>
          <w:iCs/>
          <w:lang w:val="en-US"/>
        </w:rPr>
        <w:t>C</w:t>
      </w:r>
      <w:r w:rsidR="004E0393" w:rsidRPr="002918E8">
        <w:rPr>
          <w:rFonts w:eastAsiaTheme="minorEastAsia"/>
          <w:lang w:val="en-US"/>
        </w:rPr>
        <w:t>=1</w:t>
      </w:r>
      <w:r>
        <w:rPr>
          <w:rFonts w:eastAsiaTheme="minorEastAsia"/>
          <w:lang w:val="en-US"/>
        </w:rPr>
        <w:t>.</w:t>
      </w:r>
    </w:p>
    <w:p w14:paraId="3DECD00D" w14:textId="0A2E7908" w:rsidR="004E0393" w:rsidRDefault="004E0393" w:rsidP="002879E0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p w14:paraId="13B3B510" w14:textId="79401D25" w:rsidR="002918E8" w:rsidRPr="002918E8" w:rsidRDefault="002918E8" w:rsidP="00856921">
      <w:pPr>
        <w:tabs>
          <w:tab w:val="left" w:pos="6106"/>
        </w:tabs>
        <w:jc w:val="both"/>
        <w:rPr>
          <w:rFonts w:eastAsiaTheme="minorEastAsia"/>
          <w:lang w:val="en-US"/>
        </w:rPr>
      </w:pPr>
      <w:r w:rsidRPr="002918E8">
        <w:rPr>
          <w:rFonts w:eastAsiaTheme="minorEastAsia"/>
          <w:lang w:val="en-US"/>
        </w:rPr>
        <w:t xml:space="preserve">Since linear SVM apparently does not outperform other linear models in </w:t>
      </w:r>
      <w:proofErr w:type="gramStart"/>
      <w:r w:rsidRPr="002918E8">
        <w:rPr>
          <w:rFonts w:eastAsiaTheme="minorEastAsia"/>
          <w:lang w:val="en-US"/>
        </w:rPr>
        <w:t>accuracy,</w:t>
      </w:r>
      <w:r>
        <w:rPr>
          <w:rFonts w:eastAsiaTheme="minorEastAsia"/>
          <w:lang w:val="en-US"/>
        </w:rPr>
        <w:t xml:space="preserve"> </w:t>
      </w:r>
      <w:r w:rsidR="00856921">
        <w:rPr>
          <w:rFonts w:eastAsiaTheme="minorEastAsia"/>
          <w:lang w:val="en-US"/>
        </w:rPr>
        <w:t xml:space="preserve"> </w:t>
      </w:r>
      <w:r w:rsidR="00856921" w:rsidRPr="00856921">
        <w:rPr>
          <w:rFonts w:eastAsiaTheme="minorEastAsia"/>
          <w:lang w:val="en-US"/>
        </w:rPr>
        <w:t>we</w:t>
      </w:r>
      <w:proofErr w:type="gramEnd"/>
      <w:r w:rsidR="00856921" w:rsidRPr="00856921">
        <w:rPr>
          <w:rFonts w:eastAsiaTheme="minorEastAsia"/>
          <w:lang w:val="en-US"/>
        </w:rPr>
        <w:t xml:space="preserve"> have decided to calculate only the </w:t>
      </w:r>
      <w:proofErr w:type="spellStart"/>
      <w:r w:rsidR="00856921">
        <w:rPr>
          <w:rFonts w:eastAsiaTheme="minorEastAsia"/>
          <w:lang w:val="en-US"/>
        </w:rPr>
        <w:t>minDCF</w:t>
      </w:r>
      <w:proofErr w:type="spellEnd"/>
      <w:r w:rsidR="00856921">
        <w:rPr>
          <w:rFonts w:eastAsiaTheme="minorEastAsia"/>
          <w:lang w:val="en-US"/>
        </w:rPr>
        <w:t xml:space="preserve"> for the </w:t>
      </w:r>
      <w:proofErr w:type="spellStart"/>
      <w:r w:rsidR="00856921">
        <w:rPr>
          <w:rFonts w:eastAsiaTheme="minorEastAsia"/>
          <w:lang w:val="en-US"/>
        </w:rPr>
        <w:t>g</w:t>
      </w:r>
      <w:r w:rsidR="00856921" w:rsidRPr="00856921">
        <w:rPr>
          <w:rFonts w:eastAsiaTheme="minorEastAsia"/>
          <w:lang w:val="en-US"/>
        </w:rPr>
        <w:t>aussianized</w:t>
      </w:r>
      <w:proofErr w:type="spellEnd"/>
      <w:r w:rsidR="00856921" w:rsidRPr="00856921">
        <w:rPr>
          <w:rFonts w:eastAsiaTheme="minorEastAsia"/>
          <w:lang w:val="en-US"/>
        </w:rPr>
        <w:t xml:space="preserve"> features with </w:t>
      </w:r>
      <w:r w:rsidR="00856921" w:rsidRPr="008A5252">
        <w:rPr>
          <w:rFonts w:eastAsiaTheme="minorEastAsia"/>
        </w:rPr>
        <w:t>π</w:t>
      </w:r>
      <w:r w:rsidR="00856921" w:rsidRPr="008A5252">
        <w:rPr>
          <w:rFonts w:eastAsiaTheme="minorEastAsia"/>
          <w:vertAlign w:val="subscript"/>
          <w:lang w:val="en-US"/>
        </w:rPr>
        <w:t>T</w:t>
      </w:r>
      <w:r w:rsidR="00856921" w:rsidRPr="00856921">
        <w:rPr>
          <w:rFonts w:eastAsiaTheme="minorEastAsia"/>
          <w:lang w:val="en-US"/>
        </w:rPr>
        <w:t xml:space="preserve"> </w:t>
      </w:r>
      <w:r w:rsidR="00856921" w:rsidRPr="00856921">
        <w:rPr>
          <w:rFonts w:eastAsiaTheme="minorEastAsia"/>
          <w:lang w:val="en-US"/>
        </w:rPr>
        <w:t>= 0.5 and without class balancing</w:t>
      </w:r>
    </w:p>
    <w:p w14:paraId="33E5D89C" w14:textId="77777777" w:rsidR="002918E8" w:rsidRPr="002918E8" w:rsidRDefault="002918E8" w:rsidP="002879E0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9CFC91" w14:textId="77777777" w:rsidR="002879E0" w:rsidRPr="002918E8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0920D09" w14:textId="3BC0860A" w:rsidR="002879E0" w:rsidRPr="0091477A" w:rsidRDefault="006B459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E0ADB41" w14:textId="19998800" w:rsidR="002879E0" w:rsidRPr="0091477A" w:rsidRDefault="006B459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2189FCF2" w14:textId="77777777" w:rsidR="002879E0" w:rsidRPr="0091477A" w:rsidRDefault="006B459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2879E0" w14:paraId="71AA254E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6977D3" w14:paraId="6D1B7BC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2766037E" w14:textId="77F11789" w:rsidR="006977D3" w:rsidRPr="004F6A5A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20"/>
                <w:szCs w:val="20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3AA56F41" w:rsidR="006977D3" w:rsidRPr="00163A82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0.346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408D1A30" w:rsidR="006977D3" w:rsidRPr="00163A82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0.832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6977D3" w:rsidRPr="00163A82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0.798</w:t>
            </w:r>
          </w:p>
        </w:tc>
      </w:tr>
      <w:tr w:rsidR="006977D3" w14:paraId="6A0F7637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52693B04" w14:textId="00C6B382" w:rsidR="006977D3" w:rsidRPr="0091477A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A09F6AD" w14:textId="77A9E654" w:rsidR="006977D3" w:rsidRPr="00163A82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0.343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B4905BD" w14:textId="00327497" w:rsidR="006977D3" w:rsidRPr="00163A82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0.780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1B6E1B06" w14:textId="7C62EE4C" w:rsidR="006977D3" w:rsidRPr="004F6A5A" w:rsidRDefault="006977D3" w:rsidP="006977D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903</w:t>
            </w:r>
          </w:p>
        </w:tc>
      </w:tr>
    </w:tbl>
    <w:p w14:paraId="5C6C3950" w14:textId="51A44723" w:rsidR="00856921" w:rsidRDefault="00856921" w:rsidP="002879E0">
      <w:pPr>
        <w:tabs>
          <w:tab w:val="left" w:pos="6106"/>
        </w:tabs>
        <w:jc w:val="both"/>
      </w:pPr>
    </w:p>
    <w:p w14:paraId="2649F11E" w14:textId="77777777" w:rsidR="006977D3" w:rsidRDefault="006977D3" w:rsidP="002879E0">
      <w:pPr>
        <w:tabs>
          <w:tab w:val="left" w:pos="6106"/>
        </w:tabs>
        <w:jc w:val="both"/>
      </w:pPr>
    </w:p>
    <w:p w14:paraId="322AF0E1" w14:textId="2E0770AB" w:rsidR="002879E0" w:rsidRDefault="00856921" w:rsidP="007F7DCE">
      <w:pPr>
        <w:tabs>
          <w:tab w:val="left" w:pos="6106"/>
        </w:tabs>
        <w:jc w:val="both"/>
        <w:rPr>
          <w:lang w:val="en-US"/>
        </w:rPr>
      </w:pPr>
      <w:r w:rsidRPr="00856921">
        <w:rPr>
          <w:lang w:val="en-US"/>
        </w:rPr>
        <w:t>A</w:t>
      </w:r>
      <w:r w:rsidRPr="00856921">
        <w:rPr>
          <w:lang w:val="en-US"/>
        </w:rPr>
        <w:t>s expected, the results obtained are very similar to those of the logistic regression</w:t>
      </w:r>
      <w:r>
        <w:rPr>
          <w:lang w:val="en-US"/>
        </w:rPr>
        <w:t>.</w:t>
      </w:r>
      <w:r>
        <w:rPr>
          <w:lang w:val="en-US"/>
        </w:rPr>
        <w:br/>
      </w:r>
    </w:p>
    <w:p w14:paraId="00632A21" w14:textId="28F4F765" w:rsidR="00E84263" w:rsidRPr="00E84263" w:rsidRDefault="00856921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Quadratic </w:t>
      </w:r>
      <w:r w:rsidR="00E84263" w:rsidRPr="00E84263">
        <w:rPr>
          <w:b/>
          <w:bCs/>
          <w:sz w:val="32"/>
          <w:szCs w:val="32"/>
          <w:lang w:val="en-GB"/>
        </w:rPr>
        <w:t>Kernel SVM</w:t>
      </w:r>
      <w:r w:rsidRPr="00E84263">
        <w:rPr>
          <w:b/>
          <w:bCs/>
          <w:sz w:val="32"/>
          <w:szCs w:val="32"/>
          <w:lang w:val="en-GB"/>
        </w:rPr>
        <w:t xml:space="preserve"> </w:t>
      </w:r>
      <w:r w:rsidR="00E84263" w:rsidRPr="00E84263">
        <w:rPr>
          <w:b/>
          <w:bCs/>
          <w:sz w:val="32"/>
          <w:szCs w:val="32"/>
          <w:lang w:val="en-GB"/>
        </w:rPr>
        <w:br/>
      </w:r>
    </w:p>
    <w:p w14:paraId="39A4AA27" w14:textId="3103D1B6" w:rsidR="00311523" w:rsidRDefault="00311523" w:rsidP="00311523">
      <w:pPr>
        <w:pStyle w:val="Paragrafoelenco"/>
        <w:ind w:left="0"/>
        <w:jc w:val="both"/>
        <w:rPr>
          <w:lang w:val="en-US"/>
        </w:rPr>
      </w:pPr>
      <w:r w:rsidRPr="00311523">
        <w:rPr>
          <w:lang w:val="en-US"/>
        </w:rPr>
        <w:t xml:space="preserve">Since the results obtained from the linear models are almost identical, </w:t>
      </w:r>
      <w:r>
        <w:rPr>
          <w:lang w:val="en-US"/>
        </w:rPr>
        <w:t xml:space="preserve">we will focus on the quadratic, since </w:t>
      </w:r>
      <w:r w:rsidRPr="00311523">
        <w:rPr>
          <w:lang w:val="en-US"/>
        </w:rPr>
        <w:t xml:space="preserve">they seem to have better performances, as </w:t>
      </w:r>
      <w:r>
        <w:rPr>
          <w:lang w:val="en-US"/>
        </w:rPr>
        <w:t xml:space="preserve">we could see by the </w:t>
      </w:r>
      <w:r w:rsidRPr="00311523">
        <w:rPr>
          <w:lang w:val="en-US"/>
        </w:rPr>
        <w:t>MVG</w:t>
      </w:r>
      <w:r>
        <w:rPr>
          <w:lang w:val="en-US"/>
        </w:rPr>
        <w:t xml:space="preserve"> Full-Covariance model. </w:t>
      </w:r>
      <w:r w:rsidRPr="00311523">
        <w:rPr>
          <w:lang w:val="en-US"/>
        </w:rPr>
        <w:t xml:space="preserve">As for the linear SVM, we will use </w:t>
      </w:r>
      <w:r>
        <w:rPr>
          <w:lang w:val="en-US"/>
        </w:rPr>
        <w:t xml:space="preserve">both with and without class balancing. </w:t>
      </w:r>
    </w:p>
    <w:p w14:paraId="7A90FCB2" w14:textId="70B11C18" w:rsidR="00311523" w:rsidRPr="00311523" w:rsidRDefault="00311523" w:rsidP="00311523">
      <w:pPr>
        <w:pStyle w:val="Paragrafoelenco"/>
        <w:ind w:left="0"/>
        <w:jc w:val="both"/>
        <w:rPr>
          <w:rFonts w:eastAsiaTheme="minorEastAsia"/>
          <w:lang w:val="en-US"/>
        </w:rPr>
      </w:pPr>
      <w:r>
        <w:rPr>
          <w:lang w:val="en-US"/>
        </w:rPr>
        <w:t>In t</w:t>
      </w:r>
      <w:r w:rsidRPr="00291AE6">
        <w:rPr>
          <w:lang w:val="en-US"/>
        </w:rPr>
        <w:t xml:space="preserve">he </w:t>
      </w:r>
      <w:r>
        <w:rPr>
          <w:lang w:val="en-US"/>
        </w:rPr>
        <w:t>plots</w:t>
      </w:r>
      <w:r w:rsidRPr="00291AE6">
        <w:rPr>
          <w:lang w:val="en-US"/>
        </w:rPr>
        <w:t xml:space="preserve"> below</w:t>
      </w:r>
      <w:r>
        <w:rPr>
          <w:lang w:val="en-US"/>
        </w:rPr>
        <w:t xml:space="preserve">, we can see how the parameter C affects the performances of the model. We will focus on our main application (orange line) </w:t>
      </w:r>
    </w:p>
    <w:p w14:paraId="63707ACB" w14:textId="77777777" w:rsidR="00E84263" w:rsidRPr="00311523" w:rsidRDefault="00E84263" w:rsidP="00E84263">
      <w:pPr>
        <w:pStyle w:val="Paragrafoelenco"/>
        <w:ind w:left="0"/>
        <w:jc w:val="both"/>
        <w:rPr>
          <w:rFonts w:eastAsiaTheme="minorEastAsia"/>
          <w:lang w:val="en-US"/>
        </w:rPr>
      </w:pPr>
    </w:p>
    <w:p w14:paraId="6D23A512" w14:textId="3F9BB093" w:rsidR="00E84263" w:rsidRPr="0031152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  <w:lang w:val="en-US"/>
        </w:rPr>
      </w:pPr>
      <w:r w:rsidRPr="00311523">
        <w:rPr>
          <w:b/>
          <w:bCs/>
          <w:i/>
          <w:iCs/>
          <w:sz w:val="20"/>
          <w:szCs w:val="20"/>
          <w:lang w:val="en-US"/>
        </w:rPr>
        <w:t>Raw Features</w:t>
      </w:r>
      <w:r w:rsidR="00311523" w:rsidRPr="00311523">
        <w:rPr>
          <w:b/>
          <w:bCs/>
          <w:i/>
          <w:iCs/>
          <w:sz w:val="20"/>
          <w:szCs w:val="20"/>
          <w:lang w:val="en-US"/>
        </w:rPr>
        <w:br/>
      </w:r>
    </w:p>
    <w:p w14:paraId="0B808FE4" w14:textId="6E4442CC" w:rsidR="00E84263" w:rsidRPr="007F7DCE" w:rsidRDefault="00E71E4B" w:rsidP="00E84263">
      <w:pPr>
        <w:pStyle w:val="Paragrafoelenco"/>
        <w:ind w:left="0"/>
        <w:jc w:val="center"/>
      </w:pPr>
      <w:r w:rsidRPr="00E71E4B">
        <w:rPr>
          <w:noProof/>
        </w:rPr>
        <w:drawing>
          <wp:inline distT="0" distB="0" distL="0" distR="0" wp14:anchorId="23C70841" wp14:editId="23E5BD4B">
            <wp:extent cx="2557992" cy="1870052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8469" cy="19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23">
        <w:br/>
      </w:r>
      <w:r w:rsidR="00311523">
        <w:br/>
      </w:r>
      <w:r w:rsidR="00311523">
        <w:br/>
      </w:r>
      <w:r w:rsidR="00311523">
        <w:br/>
      </w:r>
    </w:p>
    <w:p w14:paraId="5E1CC41D" w14:textId="2F28DD66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4DC25BC9" w14:textId="77777777" w:rsidR="005C5C32" w:rsidRDefault="005C5C32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109C85C6" w14:textId="286C4671" w:rsidR="00E84263" w:rsidRDefault="00E71E4B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E71E4B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58368235" wp14:editId="7A92A6F1">
            <wp:extent cx="2256019" cy="1641201"/>
            <wp:effectExtent l="0" t="0" r="508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7717" cy="16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0"/>
          <w:szCs w:val="20"/>
        </w:rPr>
        <w:t xml:space="preserve"> </w:t>
      </w:r>
    </w:p>
    <w:p w14:paraId="17151E71" w14:textId="77777777" w:rsidR="00E84263" w:rsidRDefault="00E84263" w:rsidP="00E84263">
      <w:pPr>
        <w:tabs>
          <w:tab w:val="left" w:pos="6106"/>
        </w:tabs>
        <w:jc w:val="both"/>
      </w:pPr>
    </w:p>
    <w:p w14:paraId="51C22400" w14:textId="14061C07" w:rsidR="007A25D6" w:rsidRDefault="007A25D6" w:rsidP="00E84263">
      <w:pPr>
        <w:tabs>
          <w:tab w:val="left" w:pos="6106"/>
        </w:tabs>
        <w:jc w:val="both"/>
        <w:rPr>
          <w:lang w:val="en-US"/>
        </w:rPr>
      </w:pPr>
      <w:r w:rsidRPr="007A25D6">
        <w:rPr>
          <w:lang w:val="en-US"/>
        </w:rPr>
        <w:t xml:space="preserve">Again, </w:t>
      </w:r>
      <w:proofErr w:type="spellStart"/>
      <w:r>
        <w:rPr>
          <w:lang w:val="en-US"/>
        </w:rPr>
        <w:t>g</w:t>
      </w:r>
      <w:r w:rsidRPr="007A25D6">
        <w:rPr>
          <w:lang w:val="en-US"/>
        </w:rPr>
        <w:t>aussianization</w:t>
      </w:r>
      <w:proofErr w:type="spellEnd"/>
      <w:r w:rsidRPr="007A25D6">
        <w:rPr>
          <w:lang w:val="en-US"/>
        </w:rPr>
        <w:t xml:space="preserve"> greatly improves the performance of the classifier. Subsequent analyzes will be carried out exclusively on </w:t>
      </w:r>
      <w:proofErr w:type="spellStart"/>
      <w:r>
        <w:rPr>
          <w:lang w:val="en-US"/>
        </w:rPr>
        <w:t>g</w:t>
      </w:r>
      <w:r w:rsidRPr="007A25D6">
        <w:rPr>
          <w:lang w:val="en-US"/>
        </w:rPr>
        <w:t>aussianized</w:t>
      </w:r>
      <w:proofErr w:type="spellEnd"/>
      <w:r w:rsidRPr="007A25D6">
        <w:rPr>
          <w:lang w:val="en-US"/>
        </w:rPr>
        <w:t xml:space="preserve"> data</w:t>
      </w:r>
      <w:r w:rsidRPr="007A25D6">
        <w:rPr>
          <w:lang w:val="en-US"/>
        </w:rPr>
        <w:t>.</w:t>
      </w:r>
    </w:p>
    <w:p w14:paraId="011D886B" w14:textId="495E5E3F" w:rsidR="00E84263" w:rsidRPr="007A25D6" w:rsidRDefault="007A25D6" w:rsidP="00E84263">
      <w:pPr>
        <w:tabs>
          <w:tab w:val="left" w:pos="6106"/>
        </w:tabs>
        <w:jc w:val="both"/>
        <w:rPr>
          <w:rFonts w:eastAsiaTheme="minorEastAsia"/>
          <w:lang w:val="en-US"/>
        </w:rPr>
      </w:pPr>
      <w:r w:rsidRPr="007A25D6">
        <w:rPr>
          <w:rFonts w:eastAsiaTheme="minorEastAsia"/>
          <w:lang w:val="en-US"/>
        </w:rPr>
        <w:t xml:space="preserve">In this case, the choice of </w:t>
      </w:r>
      <w:r w:rsidRPr="007A25D6">
        <w:rPr>
          <w:rFonts w:eastAsiaTheme="minorEastAsia"/>
          <w:i/>
          <w:iCs/>
          <w:lang w:val="en-US"/>
        </w:rPr>
        <w:t>C</w:t>
      </w:r>
      <w:r w:rsidRPr="007A25D6">
        <w:rPr>
          <w:rFonts w:eastAsiaTheme="minorEastAsia"/>
          <w:lang w:val="en-US"/>
        </w:rPr>
        <w:t xml:space="preserve"> does not affect the results</w:t>
      </w:r>
      <w:r>
        <w:rPr>
          <w:rFonts w:eastAsiaTheme="minorEastAsia"/>
          <w:lang w:val="en-US"/>
        </w:rPr>
        <w:t xml:space="preserve"> a lot</w:t>
      </w:r>
      <w:r w:rsidRPr="007A25D6">
        <w:rPr>
          <w:rFonts w:eastAsiaTheme="minorEastAsia"/>
          <w:lang w:val="en-US"/>
        </w:rPr>
        <w:t xml:space="preserve">, so we select </w:t>
      </w:r>
      <w:r w:rsidRPr="007A25D6">
        <w:rPr>
          <w:rFonts w:eastAsiaTheme="minorEastAsia"/>
          <w:i/>
          <w:iCs/>
          <w:lang w:val="en-US"/>
        </w:rPr>
        <w:t>C</w:t>
      </w:r>
      <w:r w:rsidRPr="007A25D6">
        <w:rPr>
          <w:rFonts w:eastAsiaTheme="minorEastAsia"/>
          <w:lang w:val="en-US"/>
        </w:rPr>
        <w:t xml:space="preserve"> = 1</w:t>
      </w:r>
    </w:p>
    <w:p w14:paraId="06F4B2C5" w14:textId="77777777" w:rsidR="007A25D6" w:rsidRPr="007A25D6" w:rsidRDefault="007A25D6" w:rsidP="00E84263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p w14:paraId="650719EE" w14:textId="50D17E1D" w:rsidR="00E84263" w:rsidRPr="006977D3" w:rsidRDefault="006977D3" w:rsidP="00E84263">
      <w:pPr>
        <w:tabs>
          <w:tab w:val="left" w:pos="6106"/>
        </w:tabs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 grid b</w:t>
      </w:r>
      <w:r w:rsidRPr="006977D3">
        <w:rPr>
          <w:rFonts w:eastAsiaTheme="minorEastAsia"/>
          <w:lang w:val="en-US"/>
        </w:rPr>
        <w:t xml:space="preserve">elow </w:t>
      </w:r>
      <w:r>
        <w:rPr>
          <w:rFonts w:eastAsiaTheme="minorEastAsia"/>
          <w:lang w:val="en-US"/>
        </w:rPr>
        <w:t xml:space="preserve">shows the </w:t>
      </w:r>
      <w:proofErr w:type="spellStart"/>
      <w:r>
        <w:rPr>
          <w:rFonts w:eastAsiaTheme="minorEastAsia"/>
          <w:lang w:val="en-US"/>
        </w:rPr>
        <w:t>minDCF</w:t>
      </w:r>
      <w:proofErr w:type="spellEnd"/>
      <w:r>
        <w:rPr>
          <w:rFonts w:eastAsiaTheme="minorEastAsia"/>
          <w:lang w:val="en-US"/>
        </w:rPr>
        <w:t xml:space="preserve"> for different model</w:t>
      </w:r>
      <w:r w:rsidRPr="006977D3">
        <w:rPr>
          <w:rFonts w:eastAsiaTheme="minorEastAsia"/>
          <w:lang w:val="en-US"/>
        </w:rPr>
        <w:t xml:space="preserve"> given the hyperparameters selected</w:t>
      </w:r>
      <w:r>
        <w:rPr>
          <w:rFonts w:eastAsiaTheme="minorEastAsia"/>
          <w:lang w:val="en-US"/>
        </w:rPr>
        <w:t>.</w:t>
      </w:r>
    </w:p>
    <w:p w14:paraId="5C7AADFB" w14:textId="77777777" w:rsidR="00E84263" w:rsidRPr="006977D3" w:rsidRDefault="00E84263" w:rsidP="00E84263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E84263" w14:paraId="472746EC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71586A" w14:textId="77777777" w:rsidR="00E84263" w:rsidRPr="006977D3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C59B95E" w14:textId="2690A89E" w:rsidR="00E84263" w:rsidRPr="0091477A" w:rsidRDefault="006B459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9292356" w14:textId="4BCDADB1" w:rsidR="00E84263" w:rsidRPr="0091477A" w:rsidRDefault="006B459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A3D926E" w14:textId="77777777" w:rsidR="00E84263" w:rsidRPr="0091477A" w:rsidRDefault="006B459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E84263" w14:paraId="3D1ACA22" w14:textId="77777777" w:rsidTr="000D280E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8D8B815" w14:textId="77777777" w:rsidR="00E84263" w:rsidRPr="004F6A5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590F04" w14:paraId="39E709D4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7C93F49" w14:textId="77777777" w:rsidR="00590F04" w:rsidRPr="00873C5B" w:rsidRDefault="00590F04" w:rsidP="00590F04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E8DB18F" w14:textId="0EB8BF48" w:rsidR="00590F04" w:rsidRPr="00873C5B" w:rsidRDefault="00590F04" w:rsidP="00590F04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0.2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99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CE16CD9" w14:textId="09D1D8B1" w:rsidR="00590F04" w:rsidRPr="00873C5B" w:rsidRDefault="00590F04" w:rsidP="00590F04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704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F19BFFD" w14:textId="190B42B3" w:rsidR="00590F04" w:rsidRPr="00873C5B" w:rsidRDefault="00590F04" w:rsidP="00590F04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708</w:t>
            </w:r>
          </w:p>
        </w:tc>
      </w:tr>
      <w:tr w:rsidR="00F94F4A" w14:paraId="13655CC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70D757" w14:textId="3FD5CA4F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57020FD4" w14:textId="07BF0967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307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05260F29" w14:textId="46D85995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767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202054E3" w14:textId="74F18690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696</w:t>
            </w:r>
          </w:p>
        </w:tc>
      </w:tr>
      <w:tr w:rsidR="00F94F4A" w:rsidRPr="004F6A5A" w14:paraId="77DDE823" w14:textId="77777777" w:rsidTr="00856921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2A46594" w14:textId="556AB3D5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67D9B634" w14:textId="7981CCAA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337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62FE81F" w14:textId="0395913E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16E8B113" w14:textId="1BF1B830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0.7</w:t>
            </w:r>
            <w:r>
              <w:rPr>
                <w:rFonts w:ascii="Calibri" w:eastAsia="Calibri" w:hAnsi="Calibri"/>
                <w:sz w:val="21"/>
                <w:szCs w:val="21"/>
              </w:rPr>
              <w:t>95</w:t>
            </w:r>
          </w:p>
        </w:tc>
      </w:tr>
      <w:tr w:rsidR="00F94F4A" w:rsidRPr="004F6A5A" w14:paraId="5C4D3C93" w14:textId="77777777" w:rsidTr="00856921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171F7670" w14:textId="77777777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2D0F5392" w14:textId="333A6EC3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329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4005DA50" w14:textId="5B226B5B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865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B94F379" w14:textId="70A05408" w:rsidR="00F94F4A" w:rsidRPr="00873C5B" w:rsidRDefault="00F94F4A" w:rsidP="00F94F4A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630</w:t>
            </w:r>
          </w:p>
        </w:tc>
      </w:tr>
    </w:tbl>
    <w:p w14:paraId="08C38FAC" w14:textId="77777777" w:rsidR="006977D3" w:rsidRDefault="006977D3" w:rsidP="006977D3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p w14:paraId="13D33C82" w14:textId="284A5DB5" w:rsidR="006977D3" w:rsidRDefault="006977D3" w:rsidP="006977D3">
      <w:pPr>
        <w:tabs>
          <w:tab w:val="left" w:pos="6106"/>
        </w:tabs>
        <w:jc w:val="both"/>
        <w:rPr>
          <w:rFonts w:eastAsiaTheme="minorEastAsia"/>
          <w:lang w:val="en-US"/>
        </w:rPr>
      </w:pPr>
      <w:r w:rsidRPr="006977D3">
        <w:rPr>
          <w:rFonts w:eastAsiaTheme="minorEastAsia"/>
          <w:lang w:val="en-US"/>
        </w:rPr>
        <w:t xml:space="preserve">Changing the </w:t>
      </w:r>
      <w:r>
        <w:rPr>
          <w:rFonts w:eastAsiaTheme="minorEastAsia"/>
          <w:lang w:val="en-US"/>
        </w:rPr>
        <w:t>prior π</w:t>
      </w:r>
      <w:r w:rsidRPr="006977D3">
        <w:rPr>
          <w:rFonts w:eastAsiaTheme="minorEastAsia"/>
          <w:sz w:val="20"/>
          <w:szCs w:val="20"/>
          <w:vertAlign w:val="subscript"/>
          <w:lang w:val="en-US"/>
        </w:rPr>
        <w:t>T</w:t>
      </w:r>
      <w:r>
        <w:rPr>
          <w:rFonts w:eastAsiaTheme="minorEastAsia"/>
          <w:sz w:val="20"/>
          <w:szCs w:val="20"/>
          <w:vertAlign w:val="subscript"/>
          <w:lang w:val="en-US"/>
        </w:rPr>
        <w:t xml:space="preserve"> </w:t>
      </w:r>
      <w:r w:rsidRPr="006977D3">
        <w:rPr>
          <w:rFonts w:eastAsiaTheme="minorEastAsia"/>
          <w:lang w:val="en-US"/>
        </w:rPr>
        <w:t>does not lead to huge differences in results. The best model is the one without class balancing</w:t>
      </w:r>
      <w:r>
        <w:rPr>
          <w:rFonts w:eastAsiaTheme="minorEastAsia"/>
          <w:lang w:val="en-US"/>
        </w:rPr>
        <w:t xml:space="preserve">. </w:t>
      </w:r>
    </w:p>
    <w:p w14:paraId="558C2CEE" w14:textId="7DA47A74" w:rsidR="008B27A0" w:rsidRDefault="008B27A0" w:rsidP="006977D3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p w14:paraId="29FAA5BC" w14:textId="2EA79678" w:rsidR="008B27A0" w:rsidRPr="006977D3" w:rsidRDefault="008B27A0" w:rsidP="006977D3">
      <w:pPr>
        <w:tabs>
          <w:tab w:val="left" w:pos="6106"/>
        </w:tabs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As </w:t>
      </w:r>
      <w:r w:rsidR="00B3569D">
        <w:rPr>
          <w:rFonts w:eastAsiaTheme="minorEastAsia"/>
          <w:lang w:val="en-US"/>
        </w:rPr>
        <w:t>expected,</w:t>
      </w:r>
      <w:r>
        <w:rPr>
          <w:rFonts w:eastAsiaTheme="minorEastAsia"/>
          <w:lang w:val="en-US"/>
        </w:rPr>
        <w:t xml:space="preserve"> the results are very similar to the one obtained by the Full Covariance model for with </w:t>
      </w:r>
      <w:proofErr w:type="spellStart"/>
      <w:r>
        <w:rPr>
          <w:rFonts w:eastAsiaTheme="minorEastAsia"/>
          <w:lang w:val="en-US"/>
        </w:rPr>
        <w:t>gaussianized</w:t>
      </w:r>
      <w:proofErr w:type="spellEnd"/>
      <w:r>
        <w:rPr>
          <w:rFonts w:eastAsiaTheme="minorEastAsia"/>
          <w:lang w:val="en-US"/>
        </w:rPr>
        <w:t xml:space="preserve"> features</w:t>
      </w:r>
      <w:r w:rsidR="00B3569D">
        <w:rPr>
          <w:rFonts w:eastAsiaTheme="minorEastAsia"/>
          <w:lang w:val="en-US"/>
        </w:rPr>
        <w:t>.</w:t>
      </w:r>
    </w:p>
    <w:p w14:paraId="5DD01C1C" w14:textId="77777777" w:rsidR="006977D3" w:rsidRPr="00856921" w:rsidRDefault="006977D3" w:rsidP="00856921">
      <w:pPr>
        <w:tabs>
          <w:tab w:val="left" w:pos="6106"/>
        </w:tabs>
        <w:jc w:val="both"/>
        <w:rPr>
          <w:lang w:val="en-US"/>
        </w:rPr>
      </w:pPr>
    </w:p>
    <w:p w14:paraId="25AB54A9" w14:textId="553CF33C" w:rsidR="00856921" w:rsidRPr="00856921" w:rsidRDefault="00856921" w:rsidP="00856921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 w:rsidRPr="00856921">
        <w:rPr>
          <w:b/>
          <w:bCs/>
          <w:sz w:val="32"/>
          <w:szCs w:val="32"/>
          <w:lang w:val="en-GB"/>
        </w:rPr>
        <w:t>Kernel SVM – RBF</w:t>
      </w:r>
      <w:r w:rsidRPr="00856921">
        <w:rPr>
          <w:b/>
          <w:bCs/>
          <w:sz w:val="32"/>
          <w:szCs w:val="32"/>
          <w:lang w:val="en-GB"/>
        </w:rPr>
        <w:br/>
      </w:r>
    </w:p>
    <w:p w14:paraId="38DB94B0" w14:textId="28244D9B" w:rsidR="00856921" w:rsidRPr="00966939" w:rsidRDefault="00966939" w:rsidP="00856921">
      <w:pPr>
        <w:pStyle w:val="Paragrafoelenco"/>
        <w:ind w:left="0"/>
        <w:jc w:val="both"/>
        <w:rPr>
          <w:lang w:val="en-US"/>
        </w:rPr>
      </w:pPr>
      <w:r w:rsidRPr="00966939">
        <w:rPr>
          <w:lang w:val="en-US"/>
        </w:rPr>
        <w:t>Since we have noticed that non-linear models have good performance on this dataset, let's proceed with the analysis of the SVM with RBF kernel</w:t>
      </w:r>
      <w:r>
        <w:rPr>
          <w:lang w:val="en-US"/>
        </w:rPr>
        <w:t>.</w:t>
      </w:r>
    </w:p>
    <w:p w14:paraId="5D251437" w14:textId="77777777" w:rsidR="00966939" w:rsidRPr="00966939" w:rsidRDefault="00966939" w:rsidP="00966939">
      <w:pPr>
        <w:pStyle w:val="Paragrafoelenco"/>
        <w:ind w:left="0"/>
        <w:jc w:val="both"/>
        <w:rPr>
          <w:lang w:val="en-US"/>
        </w:rPr>
      </w:pPr>
      <w:r w:rsidRPr="00966939">
        <w:rPr>
          <w:lang w:val="en-US"/>
        </w:rPr>
        <w:t>The RBF need two parameters, which must be jointly optimized to obtain the best performances of the model.</w:t>
      </w:r>
    </w:p>
    <w:p w14:paraId="522B75DA" w14:textId="4E4EFE95" w:rsidR="00966939" w:rsidRDefault="00966939" w:rsidP="00966939">
      <w:pPr>
        <w:pStyle w:val="Paragrafoelenco"/>
        <w:ind w:left="0"/>
        <w:jc w:val="both"/>
        <w:rPr>
          <w:lang w:val="en-US"/>
        </w:rPr>
      </w:pPr>
      <w:r w:rsidRPr="00966939">
        <w:rPr>
          <w:lang w:val="en-US"/>
        </w:rPr>
        <w:t>The grid below shows for our main application which are the best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Pr="00966939">
        <w:rPr>
          <w:rFonts w:eastAsiaTheme="minorEastAsia"/>
          <w:lang w:val="en-US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 w:rsidRPr="00966939">
        <w:rPr>
          <w:lang w:val="en-US"/>
        </w:rPr>
        <w:t xml:space="preserve"> values</w:t>
      </w:r>
      <w:r>
        <w:rPr>
          <w:lang w:val="en-US"/>
        </w:rPr>
        <w:t>.</w:t>
      </w:r>
    </w:p>
    <w:p w14:paraId="752468A3" w14:textId="4789691A" w:rsidR="00856921" w:rsidRDefault="00856921" w:rsidP="00856921">
      <w:pPr>
        <w:pStyle w:val="Paragrafoelenco"/>
        <w:ind w:left="0"/>
        <w:jc w:val="both"/>
      </w:pPr>
    </w:p>
    <w:p w14:paraId="7D91F584" w14:textId="6384B872" w:rsidR="00966939" w:rsidRDefault="00966939" w:rsidP="00856921">
      <w:pPr>
        <w:pStyle w:val="Paragrafoelenco"/>
        <w:ind w:left="0"/>
        <w:jc w:val="both"/>
      </w:pPr>
    </w:p>
    <w:p w14:paraId="75A4D20A" w14:textId="77777777" w:rsidR="00966939" w:rsidRDefault="00966939" w:rsidP="00856921">
      <w:pPr>
        <w:pStyle w:val="Paragrafoelenco"/>
        <w:ind w:left="0"/>
        <w:jc w:val="both"/>
        <w:rPr>
          <w:rFonts w:eastAsiaTheme="minorEastAsia"/>
        </w:rPr>
      </w:pPr>
    </w:p>
    <w:p w14:paraId="10CF3485" w14:textId="77777777" w:rsidR="00856921" w:rsidRDefault="00856921" w:rsidP="00856921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lastRenderedPageBreak/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81E9D2B" w14:textId="77777777" w:rsidR="00856921" w:rsidRPr="007F7DCE" w:rsidRDefault="00856921" w:rsidP="00856921">
      <w:pPr>
        <w:pStyle w:val="Paragrafoelenco"/>
        <w:ind w:left="0"/>
        <w:jc w:val="center"/>
      </w:pPr>
      <w:r w:rsidRPr="00473D0A">
        <w:rPr>
          <w:noProof/>
        </w:rPr>
        <w:drawing>
          <wp:inline distT="0" distB="0" distL="0" distR="0" wp14:anchorId="7EAA780E" wp14:editId="6CCCAD3D">
            <wp:extent cx="2177512" cy="1676323"/>
            <wp:effectExtent l="0" t="0" r="0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238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6611" w14:textId="77777777" w:rsidR="00856921" w:rsidRDefault="00856921" w:rsidP="00856921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DD8864C" w14:textId="77777777" w:rsidR="00856921" w:rsidRDefault="00856921" w:rsidP="00856921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473D0A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31EFC9E" wp14:editId="56CDEBD3">
            <wp:extent cx="2226766" cy="1673817"/>
            <wp:effectExtent l="0" t="0" r="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2901" cy="17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EF92" w14:textId="77777777" w:rsidR="00856921" w:rsidRPr="004E0393" w:rsidRDefault="00856921" w:rsidP="00856921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62A87683" w14:textId="10CE970A" w:rsidR="00D11F0E" w:rsidRPr="00D11F0E" w:rsidRDefault="00D11F0E" w:rsidP="00D11F0E">
      <w:pPr>
        <w:tabs>
          <w:tab w:val="left" w:pos="6106"/>
        </w:tabs>
        <w:jc w:val="both"/>
        <w:rPr>
          <w:lang w:val="en-US"/>
        </w:rPr>
      </w:pPr>
      <w:proofErr w:type="gramStart"/>
      <w:r w:rsidRPr="00D11F0E">
        <w:rPr>
          <w:lang w:val="en-US"/>
        </w:rPr>
        <w:t>Also</w:t>
      </w:r>
      <w:proofErr w:type="gramEnd"/>
      <w:r w:rsidRPr="00D11F0E">
        <w:rPr>
          <w:lang w:val="en-US"/>
        </w:rPr>
        <w:t xml:space="preserve"> in this case the </w:t>
      </w:r>
      <w:proofErr w:type="spellStart"/>
      <w:r>
        <w:rPr>
          <w:lang w:val="en-US"/>
        </w:rPr>
        <w:t>g</w:t>
      </w:r>
      <w:r w:rsidRPr="00D11F0E">
        <w:rPr>
          <w:lang w:val="en-US"/>
        </w:rPr>
        <w:t>aussianized</w:t>
      </w:r>
      <w:proofErr w:type="spellEnd"/>
      <w:r w:rsidRPr="00D11F0E">
        <w:rPr>
          <w:lang w:val="en-US"/>
        </w:rPr>
        <w:t xml:space="preserve"> features considerably increase the efficiency of the model.</w:t>
      </w:r>
    </w:p>
    <w:p w14:paraId="2CCA265E" w14:textId="086F9FC2" w:rsidR="00D11F0E" w:rsidRPr="00D11F0E" w:rsidRDefault="00D11F0E" w:rsidP="00D11F0E">
      <w:pPr>
        <w:tabs>
          <w:tab w:val="left" w:pos="6106"/>
        </w:tabs>
        <w:jc w:val="both"/>
        <w:rPr>
          <w:lang w:val="en-US"/>
        </w:rPr>
      </w:pPr>
      <w:r w:rsidRPr="00D11F0E">
        <w:rPr>
          <w:lang w:val="en-US"/>
        </w:rPr>
        <w:t>Both the choice of lambda and C</w:t>
      </w:r>
      <w:r>
        <w:rPr>
          <w:lang w:val="en-US"/>
        </w:rPr>
        <w:t xml:space="preserve"> </w:t>
      </w:r>
      <w:r w:rsidRPr="00D11F0E">
        <w:rPr>
          <w:lang w:val="en-US"/>
        </w:rPr>
        <w:t>greatly influence the results.</w:t>
      </w:r>
    </w:p>
    <w:p w14:paraId="622EBB4A" w14:textId="6C6F6ED9" w:rsidR="00D11F0E" w:rsidRDefault="00D11F0E" w:rsidP="00D11F0E">
      <w:p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F</w:t>
      </w:r>
      <w:r w:rsidRPr="00D11F0E">
        <w:rPr>
          <w:lang w:val="en-US"/>
        </w:rPr>
        <w:t xml:space="preserve">or the </w:t>
      </w:r>
      <w:proofErr w:type="spellStart"/>
      <w:r w:rsidRPr="00D11F0E">
        <w:rPr>
          <w:lang w:val="en-US"/>
        </w:rPr>
        <w:t>Gaussianized</w:t>
      </w:r>
      <w:proofErr w:type="spellEnd"/>
      <w:r w:rsidRPr="00D11F0E">
        <w:rPr>
          <w:lang w:val="en-US"/>
        </w:rPr>
        <w:t xml:space="preserve"> dataset, the best results are obtained with</w:t>
      </w:r>
      <w:r>
        <w:rPr>
          <w:lang w:val="en-US"/>
        </w:rPr>
        <w:t>:</w:t>
      </w:r>
    </w:p>
    <w:p w14:paraId="3D9260E0" w14:textId="646B33A3" w:rsidR="00D11F0E" w:rsidRPr="00D11F0E" w:rsidRDefault="00D11F0E" w:rsidP="00D11F0E">
      <w:pPr>
        <w:tabs>
          <w:tab w:val="left" w:pos="6106"/>
        </w:tabs>
        <w:jc w:val="both"/>
        <w:rPr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-1, C=2</m:t>
          </m:r>
        </m:oMath>
      </m:oMathPara>
    </w:p>
    <w:p w14:paraId="35D3E93D" w14:textId="3D509684" w:rsidR="00D11F0E" w:rsidRPr="00D11F0E" w:rsidRDefault="00D11F0E" w:rsidP="00D11F0E">
      <w:p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br/>
        <w:t>F</w:t>
      </w:r>
      <w:r w:rsidRPr="00D11F0E">
        <w:rPr>
          <w:lang w:val="en-US"/>
        </w:rPr>
        <w:t>or the raw dataset, the selected hyperparameters are:</w:t>
      </w:r>
    </w:p>
    <w:p w14:paraId="3E472064" w14:textId="000F3C39" w:rsidR="00D11F0E" w:rsidRPr="00D11F0E" w:rsidRDefault="00D11F0E" w:rsidP="00D11F0E">
      <w:pPr>
        <w:tabs>
          <w:tab w:val="left" w:pos="6106"/>
        </w:tabs>
        <w:jc w:val="both"/>
        <w:rPr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 xml:space="preserve">=-3 </m:t>
          </m:r>
          <m:r>
            <w:rPr>
              <w:rFonts w:ascii="Cambria Math" w:eastAsiaTheme="minorEastAsia" w:hAnsi="Cambria Math"/>
            </w:rPr>
            <m:t>, C=10</m:t>
          </m:r>
        </m:oMath>
      </m:oMathPara>
    </w:p>
    <w:p w14:paraId="260B383A" w14:textId="77777777" w:rsidR="00D11F0E" w:rsidRDefault="00D11F0E" w:rsidP="00D11F0E">
      <w:pPr>
        <w:tabs>
          <w:tab w:val="left" w:pos="6106"/>
        </w:tabs>
        <w:jc w:val="both"/>
      </w:pPr>
    </w:p>
    <w:p w14:paraId="1EFE219D" w14:textId="42034C2D" w:rsidR="00856921" w:rsidRPr="00D11F0E" w:rsidRDefault="00D11F0E" w:rsidP="00856921">
      <w:pPr>
        <w:tabs>
          <w:tab w:val="left" w:pos="6106"/>
        </w:tabs>
        <w:jc w:val="both"/>
        <w:rPr>
          <w:rFonts w:eastAsiaTheme="minorEastAsia"/>
          <w:lang w:val="en-US"/>
        </w:rPr>
      </w:pPr>
      <w:r w:rsidRPr="00D11F0E">
        <w:rPr>
          <w:rFonts w:eastAsiaTheme="minorEastAsia"/>
          <w:lang w:val="en-US"/>
        </w:rPr>
        <w:t xml:space="preserve">The following results </w:t>
      </w:r>
      <w:r>
        <w:rPr>
          <w:rFonts w:eastAsiaTheme="minorEastAsia"/>
          <w:lang w:val="en-US"/>
        </w:rPr>
        <w:t xml:space="preserve">show, for the hyperparameter selected, the </w:t>
      </w:r>
      <w:proofErr w:type="spellStart"/>
      <w:r>
        <w:rPr>
          <w:rFonts w:eastAsiaTheme="minorEastAsia"/>
          <w:lang w:val="en-US"/>
        </w:rPr>
        <w:t>minDCF</w:t>
      </w:r>
      <w:proofErr w:type="spellEnd"/>
      <w:r>
        <w:rPr>
          <w:rFonts w:eastAsiaTheme="minorEastAsia"/>
          <w:lang w:val="en-US"/>
        </w:rPr>
        <w:t xml:space="preserve"> obtained</w:t>
      </w:r>
      <w:r w:rsidRPr="00D11F0E">
        <w:rPr>
          <w:rFonts w:eastAsiaTheme="minorEastAsia"/>
          <w:lang w:val="en-US"/>
        </w:rPr>
        <w:t xml:space="preserve"> given the hyperparameters selected for the </w:t>
      </w:r>
      <w:proofErr w:type="spellStart"/>
      <w:r>
        <w:rPr>
          <w:rFonts w:eastAsiaTheme="minorEastAsia"/>
          <w:lang w:val="en-US"/>
        </w:rPr>
        <w:t>g</w:t>
      </w:r>
      <w:r w:rsidRPr="00D11F0E">
        <w:rPr>
          <w:rFonts w:eastAsiaTheme="minorEastAsia"/>
          <w:lang w:val="en-US"/>
        </w:rPr>
        <w:t>aussianized</w:t>
      </w:r>
      <w:proofErr w:type="spellEnd"/>
      <w:r w:rsidRPr="00D11F0E">
        <w:rPr>
          <w:rFonts w:eastAsiaTheme="minorEastAsia"/>
          <w:lang w:val="en-US"/>
        </w:rPr>
        <w:t xml:space="preserve"> and </w:t>
      </w:r>
      <w:r>
        <w:rPr>
          <w:rFonts w:eastAsiaTheme="minorEastAsia"/>
          <w:lang w:val="en-US"/>
        </w:rPr>
        <w:t>r</w:t>
      </w:r>
      <w:r w:rsidRPr="00D11F0E">
        <w:rPr>
          <w:rFonts w:eastAsiaTheme="minorEastAsia"/>
          <w:lang w:val="en-US"/>
        </w:rPr>
        <w:t>aw case.</w:t>
      </w:r>
    </w:p>
    <w:p w14:paraId="590116A9" w14:textId="77777777" w:rsidR="00D11F0E" w:rsidRPr="00D11F0E" w:rsidRDefault="00D11F0E" w:rsidP="00856921">
      <w:pPr>
        <w:tabs>
          <w:tab w:val="left" w:pos="6106"/>
        </w:tabs>
        <w:jc w:val="both"/>
        <w:rPr>
          <w:rFonts w:eastAsiaTheme="minorEastAsia"/>
          <w:lang w:val="en-US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856921" w14:paraId="6B8341B3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65C3EA2" w14:textId="77777777" w:rsidR="00856921" w:rsidRPr="00D11F0E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  <w:lang w:val="en-US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6BDB81F9" w14:textId="77777777" w:rsidR="00856921" w:rsidRPr="0091477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F162557" w14:textId="77777777" w:rsidR="00856921" w:rsidRPr="0091477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FA36C6B" w14:textId="77777777" w:rsidR="00856921" w:rsidRPr="0091477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856921" w14:paraId="2FB6F288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57C618C" w14:textId="77777777" w:rsidR="00856921" w:rsidRPr="004F6A5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856921" w14:paraId="4F5412A4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18830780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75C386E6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91B17BE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4F6ACD55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0.669</w:t>
            </w:r>
          </w:p>
        </w:tc>
      </w:tr>
      <w:tr w:rsidR="00856921" w14:paraId="785DD3B2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75BF278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D71DE14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0.570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461821B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0.247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4BC8FB4F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0.764</w:t>
            </w:r>
          </w:p>
        </w:tc>
      </w:tr>
      <w:tr w:rsidR="00856921" w:rsidRPr="004F6A5A" w14:paraId="071BF48C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428F573D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10129781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0.530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344AE942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0.223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8E36810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0.653</w:t>
            </w:r>
          </w:p>
        </w:tc>
      </w:tr>
      <w:tr w:rsidR="00856921" w:rsidRPr="004F6A5A" w14:paraId="04930979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6816451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3CF25FE0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0.666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3954F628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0.233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B7437F3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0.567</w:t>
            </w:r>
          </w:p>
        </w:tc>
      </w:tr>
      <w:tr w:rsidR="00856921" w14:paraId="637C17B6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7DF102C" w14:textId="77777777" w:rsidR="00856921" w:rsidRPr="004F6A5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856921" w14:paraId="17A6F7ED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AA69602" w14:textId="77777777" w:rsidR="00856921" w:rsidRPr="0091477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3D58BFD" w14:textId="77777777" w:rsidR="00856921" w:rsidRPr="00AA5B52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sz w:val="21"/>
                <w:szCs w:val="21"/>
              </w:rPr>
              <w:t>0.741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42684AC4" w14:textId="77777777" w:rsidR="00856921" w:rsidRPr="004F6A5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362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36092396" w14:textId="77777777" w:rsidR="00856921" w:rsidRPr="004F6A5A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881</w:t>
            </w:r>
          </w:p>
        </w:tc>
      </w:tr>
      <w:tr w:rsidR="00856921" w14:paraId="553101B5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B820F0B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78811EE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786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4A24B7E5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400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7DAF9D43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927</w:t>
            </w:r>
          </w:p>
        </w:tc>
      </w:tr>
      <w:tr w:rsidR="00856921" w14:paraId="112DC454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541B6C06" w14:textId="77777777" w:rsidR="00856921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3B0BF1E7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544C0EF2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04E64690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885</w:t>
            </w:r>
          </w:p>
        </w:tc>
      </w:tr>
      <w:tr w:rsidR="00856921" w14:paraId="0CF84CDE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23D17EF8" w14:textId="77777777" w:rsidR="00856921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3700A944" w14:textId="77777777" w:rsidR="00856921" w:rsidRPr="00AA5B52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0.717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2F6A5FE2" w14:textId="77777777" w:rsidR="00856921" w:rsidRPr="00873C5B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384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1EED3433" w14:textId="77777777" w:rsidR="00856921" w:rsidRPr="00AA5B52" w:rsidRDefault="00856921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0.873</w:t>
            </w:r>
          </w:p>
        </w:tc>
      </w:tr>
    </w:tbl>
    <w:p w14:paraId="77B2C9F0" w14:textId="4E476BB5" w:rsidR="002D064B" w:rsidRDefault="002D064B" w:rsidP="002D064B">
      <w:pPr>
        <w:tabs>
          <w:tab w:val="left" w:pos="6106"/>
        </w:tabs>
        <w:jc w:val="both"/>
      </w:pPr>
    </w:p>
    <w:p w14:paraId="24FBE781" w14:textId="2D660291" w:rsidR="00D11F0E" w:rsidRDefault="00D11F0E" w:rsidP="002D064B">
      <w:p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 xml:space="preserve">For now, our best results are obtained with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unbalanced SVM classifier using a RBF Kernel and the </w:t>
      </w:r>
      <w:proofErr w:type="spellStart"/>
      <w:r>
        <w:rPr>
          <w:lang w:val="en-US"/>
        </w:rPr>
        <w:t>Gaussianized</w:t>
      </w:r>
      <w:proofErr w:type="spellEnd"/>
      <w:r>
        <w:rPr>
          <w:lang w:val="en-US"/>
        </w:rPr>
        <w:t xml:space="preserve"> features. </w:t>
      </w:r>
    </w:p>
    <w:p w14:paraId="3D7D4393" w14:textId="77777777" w:rsidR="00D11F0E" w:rsidRPr="00D11F0E" w:rsidRDefault="00D11F0E" w:rsidP="002D064B">
      <w:pPr>
        <w:tabs>
          <w:tab w:val="left" w:pos="6106"/>
        </w:tabs>
        <w:jc w:val="both"/>
        <w:rPr>
          <w:lang w:val="en-US"/>
        </w:rPr>
      </w:pPr>
    </w:p>
    <w:p w14:paraId="20F9ECCF" w14:textId="386C7EE5" w:rsidR="002D064B" w:rsidRPr="002D064B" w:rsidRDefault="002D064B" w:rsidP="00856921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Recalibration of scores</w:t>
      </w:r>
    </w:p>
    <w:p w14:paraId="7445FAC1" w14:textId="77777777" w:rsidR="002D064B" w:rsidRDefault="002D064B" w:rsidP="002D064B">
      <w:pPr>
        <w:tabs>
          <w:tab w:val="left" w:pos="6106"/>
        </w:tabs>
        <w:jc w:val="both"/>
        <w:rPr>
          <w:rFonts w:eastAsiaTheme="minorEastAsia"/>
        </w:rPr>
      </w:pPr>
    </w:p>
    <w:p w14:paraId="11E111A5" w14:textId="755E8570" w:rsidR="002879E0" w:rsidRDefault="002D064B" w:rsidP="002D064B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Fino ad adesso abbiamo considerato come unica metrica il minimum DCF, che corrisponde al costo che pagheremmo utilizzando una soglia che ottimizza le decisioni sulla base degli </w:t>
      </w:r>
      <w:proofErr w:type="spellStart"/>
      <w:r>
        <w:rPr>
          <w:rFonts w:eastAsiaTheme="minorEastAsia"/>
        </w:rPr>
        <w:t>scores</w:t>
      </w:r>
      <w:proofErr w:type="spellEnd"/>
      <w:r>
        <w:rPr>
          <w:rFonts w:eastAsiaTheme="minorEastAsia"/>
        </w:rPr>
        <w:t xml:space="preserve"> e delle etichette associate ad essi. </w:t>
      </w:r>
      <w:proofErr w:type="gramStart"/>
      <w:r w:rsidR="00A1246D">
        <w:rPr>
          <w:rFonts w:eastAsiaTheme="minorEastAsia"/>
        </w:rPr>
        <w:t>E’</w:t>
      </w:r>
      <w:proofErr w:type="gramEnd"/>
      <w:r w:rsidR="00A1246D">
        <w:rPr>
          <w:rFonts w:eastAsiaTheme="minorEastAsia"/>
        </w:rPr>
        <w:t xml:space="preserve"> necessario però scegliere una soglia ottimale per cui poter classificare gli </w:t>
      </w:r>
      <w:proofErr w:type="spellStart"/>
      <w:r w:rsidR="00A1246D">
        <w:rPr>
          <w:rFonts w:eastAsiaTheme="minorEastAsia"/>
        </w:rPr>
        <w:t>scores</w:t>
      </w:r>
      <w:proofErr w:type="spellEnd"/>
      <w:r w:rsidR="00A1246D">
        <w:rPr>
          <w:rFonts w:eastAsiaTheme="minorEastAsia"/>
        </w:rPr>
        <w:t xml:space="preserve"> senza conoscere le etichette a priori. Per cui analizzeremo l’</w:t>
      </w:r>
      <w:proofErr w:type="spellStart"/>
      <w:r w:rsidR="00A1246D">
        <w:rPr>
          <w:rFonts w:eastAsiaTheme="minorEastAsia"/>
        </w:rPr>
        <w:t>Actual</w:t>
      </w:r>
      <w:proofErr w:type="spellEnd"/>
      <w:r w:rsidR="00A1246D">
        <w:rPr>
          <w:rFonts w:eastAsiaTheme="minorEastAsia"/>
        </w:rPr>
        <w:t xml:space="preserve"> DCF</w:t>
      </w:r>
      <w:r>
        <w:rPr>
          <w:rFonts w:eastAsiaTheme="minorEastAsia"/>
        </w:rPr>
        <w:t xml:space="preserve"> </w:t>
      </w:r>
    </w:p>
    <w:p w14:paraId="07B57B27" w14:textId="3DB1F4A6" w:rsidR="00A1246D" w:rsidRDefault="00A1246D" w:rsidP="002D064B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A1246D" w:rsidRPr="0091477A" w14:paraId="0F5312E1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976B35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CF8B3FC" w14:textId="77777777" w:rsidR="00A1246D" w:rsidRPr="0091477A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7C1D9B64" w14:textId="77777777" w:rsidR="00A1246D" w:rsidRPr="0091477A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6DF4B29" w14:textId="77777777" w:rsidR="00A1246D" w:rsidRPr="0091477A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A1246D" w:rsidRPr="004F6A5A" w14:paraId="28B33807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107F0F3" w14:textId="73D0A5B8" w:rsidR="00A1246D" w:rsidRPr="004F6A5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Minimum DCF</w:t>
            </w:r>
          </w:p>
        </w:tc>
      </w:tr>
      <w:tr w:rsidR="00A1246D" w:rsidRPr="00873C5B" w14:paraId="6E7697C5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E791C4A" w14:textId="725A5A13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hAnsiTheme="minorHAnsi" w:cstheme="minorHAnsi"/>
                <w:sz w:val="20"/>
                <w:szCs w:val="20"/>
              </w:rPr>
              <w:t>RBF SVM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73F2D9F" w14:textId="0338F325" w:rsidR="00A1246D" w:rsidRPr="00760DD9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DC5E9D5" w14:textId="33852273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4CA84547" w14:textId="3CAF5C8C" w:rsidR="00A1246D" w:rsidRPr="00A1246D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="Calibri" w:hAnsiTheme="minorHAnsi" w:cstheme="minorHAnsi"/>
                <w:sz w:val="20"/>
                <w:szCs w:val="20"/>
              </w:rPr>
              <w:t>0.</w:t>
            </w:r>
            <w:r w:rsidR="00CE04C1">
              <w:rPr>
                <w:rFonts w:asciiTheme="minorHAnsi" w:eastAsia="Calibri" w:hAnsiTheme="minorHAnsi" w:cstheme="minorHAnsi"/>
                <w:sz w:val="20"/>
                <w:szCs w:val="20"/>
              </w:rPr>
              <w:t>669</w:t>
            </w:r>
          </w:p>
        </w:tc>
      </w:tr>
      <w:tr w:rsidR="00A1246D" w:rsidRPr="00873C5B" w14:paraId="46B4DB91" w14:textId="77777777" w:rsidTr="00A1246D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6A95EBF" w14:textId="7A61C72F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Theme="minorEastAsia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Theme="minorEastAsia" w:hAnsiTheme="minorHAnsi" w:cstheme="minorHAnsi"/>
                <w:sz w:val="20"/>
                <w:szCs w:val="20"/>
              </w:rPr>
              <w:t>GMM</w:t>
            </w:r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3AA49ABB" w14:textId="15B851B5" w:rsidR="00A1246D" w:rsidRPr="00A1246D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57D0CD80" w14:textId="5B23555C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06891FA" w14:textId="758E84A2" w:rsidR="00A1246D" w:rsidRPr="00A1246D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A1246D" w:rsidRPr="00873C5B" w14:paraId="3EECAE5E" w14:textId="77777777" w:rsidTr="00A1246D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CCA542" w14:textId="387AC52B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Actual</w:t>
            </w:r>
            <w:proofErr w:type="spellEnd"/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 DCF</w:t>
            </w:r>
          </w:p>
        </w:tc>
      </w:tr>
      <w:tr w:rsidR="00A1246D" w:rsidRPr="00873C5B" w14:paraId="177499CD" w14:textId="77777777" w:rsidTr="00A1246D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1D8B4B86" w14:textId="6F3CFEC6" w:rsid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A1246D">
              <w:rPr>
                <w:rFonts w:asciiTheme="minorHAnsi" w:hAnsiTheme="minorHAnsi" w:cstheme="minorHAnsi"/>
                <w:sz w:val="20"/>
                <w:szCs w:val="20"/>
              </w:rPr>
              <w:t>RBF SVM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3DD22A8" w14:textId="01965CCD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0.985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55874BBD" w14:textId="0C40F910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0.242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42718127" w14:textId="6DDFA5B3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0.996</w:t>
            </w:r>
          </w:p>
        </w:tc>
      </w:tr>
      <w:tr w:rsidR="00A1246D" w:rsidRPr="00873C5B" w14:paraId="4C4F9A25" w14:textId="77777777" w:rsidTr="00A1246D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98B6D78" w14:textId="24D9655E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Theme="minorEastAsia" w:hAnsiTheme="minorHAnsi" w:cstheme="minorHAnsi"/>
                <w:sz w:val="20"/>
                <w:szCs w:val="20"/>
              </w:rPr>
              <w:t>GMM</w:t>
            </w:r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54F36DD5" w14:textId="599D12FB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19C96B09" w14:textId="37E4A50F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5F1BE5E6" w14:textId="79EDFB8D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</w:tbl>
    <w:p w14:paraId="6F0346D7" w14:textId="2A324493" w:rsidR="00A1246D" w:rsidRDefault="00A1246D" w:rsidP="002D064B">
      <w:pPr>
        <w:tabs>
          <w:tab w:val="left" w:pos="6106"/>
        </w:tabs>
        <w:jc w:val="both"/>
        <w:rPr>
          <w:rFonts w:eastAsiaTheme="minorEastAsia"/>
        </w:rPr>
      </w:pPr>
    </w:p>
    <w:p w14:paraId="42F1F909" w14:textId="3B2F5D13" w:rsidR="00A1246D" w:rsidRDefault="003B54C1" w:rsidP="002D064B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Considerando che se gli </w:t>
      </w:r>
      <w:proofErr w:type="spellStart"/>
      <w:r>
        <w:rPr>
          <w:rFonts w:eastAsiaTheme="minorEastAsia"/>
        </w:rPr>
        <w:t>scores</w:t>
      </w:r>
      <w:proofErr w:type="spellEnd"/>
      <w:r>
        <w:rPr>
          <w:rFonts w:eastAsiaTheme="minorEastAsia"/>
        </w:rPr>
        <w:t xml:space="preserve"> sono ben calibrati, allora la soglia corrispondente al </w:t>
      </w:r>
      <w:proofErr w:type="spellStart"/>
      <w:r>
        <w:rPr>
          <w:rFonts w:eastAsiaTheme="minorEastAsia"/>
        </w:rPr>
        <w:t>Bayes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risk</w:t>
      </w:r>
      <w:proofErr w:type="spellEnd"/>
      <w:r>
        <w:rPr>
          <w:rFonts w:eastAsiaTheme="minorEastAsia"/>
        </w:rPr>
        <w:t xml:space="preserve"> ottimale è </w:t>
      </w:r>
      <m:oMath>
        <m:r>
          <w:rPr>
            <w:rFonts w:ascii="Cambria Math" w:eastAsiaTheme="minorEastAsia" w:hAnsi="Cambria Math"/>
          </w:rPr>
          <m:t>t= -</m:t>
        </m:r>
        <m:r>
          <m:rPr>
            <m:sty m:val="p"/>
          </m:rPr>
          <w:rPr>
            <w:rFonts w:ascii="Cambria Math" w:eastAsiaTheme="minorEastAsia" w:hAnsi="Cambria Math"/>
          </w:rPr>
          <m:t>log⁡</m:t>
        </m:r>
        <m:r>
          <w:rPr>
            <w:rFonts w:ascii="Cambria Math" w:eastAsiaTheme="minorEastAsia" w:hAnsi="Cambria Math"/>
          </w:rPr>
          <m:t>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 xml:space="preserve">1- </m:t>
            </m:r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</m:acc>
          </m:den>
        </m:f>
        <m:r>
          <w:rPr>
            <w:rFonts w:ascii="Cambria Math" w:eastAsiaTheme="minorEastAsia" w:hAnsi="Cambria Math"/>
          </w:rPr>
          <m:t>)</m:t>
        </m:r>
      </m:oMath>
      <w:r w:rsidR="00A40A21">
        <w:rPr>
          <w:rFonts w:eastAsiaTheme="minorEastAsia"/>
        </w:rPr>
        <w:t xml:space="preserve">, possiamo dire che per quanto riguarda l’SVM gli </w:t>
      </w:r>
      <w:proofErr w:type="spellStart"/>
      <w:r w:rsidR="00A40A21">
        <w:rPr>
          <w:rFonts w:eastAsiaTheme="minorEastAsia"/>
        </w:rPr>
        <w:t>scores</w:t>
      </w:r>
      <w:proofErr w:type="spellEnd"/>
      <w:r w:rsidR="00A40A21">
        <w:rPr>
          <w:rFonts w:eastAsiaTheme="minorEastAsia"/>
        </w:rPr>
        <w:t xml:space="preserve"> non sono ben calibrati. </w:t>
      </w:r>
      <w:r w:rsidR="00760DD9">
        <w:rPr>
          <w:rFonts w:eastAsiaTheme="minorEastAsia"/>
        </w:rPr>
        <w:t xml:space="preserve">Possiamo pertanto procedere nella </w:t>
      </w:r>
      <w:proofErr w:type="spellStart"/>
      <w:r w:rsidR="00760DD9">
        <w:rPr>
          <w:rFonts w:eastAsiaTheme="minorEastAsia"/>
        </w:rPr>
        <w:t>ricalibrazione</w:t>
      </w:r>
      <w:proofErr w:type="spellEnd"/>
      <w:r w:rsidR="00760DD9">
        <w:rPr>
          <w:rFonts w:eastAsiaTheme="minorEastAsia"/>
        </w:rPr>
        <w:t xml:space="preserve"> degli score, considerando una funzione </w:t>
      </w:r>
      <m:oMath>
        <m:r>
          <w:rPr>
            <w:rFonts w:ascii="Cambria Math" w:eastAsiaTheme="minorEastAsia" w:hAnsi="Cambria Math"/>
          </w:rPr>
          <m:t>f(s)</m:t>
        </m:r>
      </m:oMath>
      <w:r w:rsidR="00760DD9">
        <w:rPr>
          <w:rFonts w:eastAsiaTheme="minorEastAsia"/>
        </w:rPr>
        <w:t xml:space="preserve">, tale per cui trasformi gli score </w:t>
      </w:r>
      <m:oMath>
        <m:r>
          <w:rPr>
            <w:rFonts w:ascii="Cambria Math" w:eastAsiaTheme="minorEastAsia" w:hAnsi="Cambria Math"/>
          </w:rPr>
          <m:t>s</m:t>
        </m:r>
      </m:oMath>
      <w:r w:rsidR="00760DD9">
        <w:rPr>
          <w:rFonts w:eastAsiaTheme="minorEastAsia"/>
        </w:rPr>
        <w:t xml:space="preserve"> in score calibrati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cal</m:t>
            </m:r>
          </m:sub>
        </m:sSub>
      </m:oMath>
      <w:r w:rsidR="00760DD9">
        <w:rPr>
          <w:rFonts w:eastAsiaTheme="minorEastAsia"/>
        </w:rPr>
        <w:t xml:space="preserve">. Ipotizzando che questa funzione sia lineare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 αs+β</m:t>
        </m:r>
      </m:oMath>
      <w:r w:rsidR="00760DD9">
        <w:rPr>
          <w:rFonts w:eastAsiaTheme="minorEastAsia"/>
        </w:rPr>
        <w:t xml:space="preserve">, è possibile utilizzare una </w:t>
      </w:r>
      <w:proofErr w:type="spellStart"/>
      <w:r w:rsidR="00760DD9">
        <w:rPr>
          <w:rFonts w:eastAsiaTheme="minorEastAsia"/>
        </w:rPr>
        <w:t>prior-weighted</w:t>
      </w:r>
      <w:proofErr w:type="spellEnd"/>
      <w:r w:rsidR="00760DD9">
        <w:rPr>
          <w:rFonts w:eastAsiaTheme="minorEastAsia"/>
        </w:rPr>
        <w:t xml:space="preserve"> </w:t>
      </w:r>
      <w:proofErr w:type="spellStart"/>
      <w:r w:rsidR="00760DD9">
        <w:rPr>
          <w:rFonts w:eastAsiaTheme="minorEastAsia"/>
        </w:rPr>
        <w:t>Logistic</w:t>
      </w:r>
      <w:proofErr w:type="spellEnd"/>
      <w:r w:rsidR="00760DD9">
        <w:rPr>
          <w:rFonts w:eastAsiaTheme="minorEastAsia"/>
        </w:rPr>
        <w:t xml:space="preserve"> </w:t>
      </w:r>
      <w:proofErr w:type="spellStart"/>
      <w:r w:rsidR="00760DD9">
        <w:rPr>
          <w:rFonts w:eastAsiaTheme="minorEastAsia"/>
        </w:rPr>
        <w:t>Regression</w:t>
      </w:r>
      <w:proofErr w:type="spellEnd"/>
      <w:r w:rsidR="00760DD9">
        <w:rPr>
          <w:rFonts w:eastAsiaTheme="minorEastAsia"/>
        </w:rPr>
        <w:t xml:space="preserve"> per determinare i parametri </w:t>
      </w:r>
      <m:oMath>
        <m:r>
          <w:rPr>
            <w:rFonts w:ascii="Cambria Math" w:eastAsiaTheme="minorEastAsia" w:hAnsi="Cambria Math"/>
          </w:rPr>
          <m:t>α</m:t>
        </m:r>
      </m:oMath>
      <w:r w:rsidR="00760DD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β</m:t>
        </m:r>
      </m:oMath>
      <w:r w:rsidR="00760DD9">
        <w:rPr>
          <w:rFonts w:eastAsiaTheme="minorEastAsia"/>
        </w:rPr>
        <w:t xml:space="preserve"> effettuando il training sugli </w:t>
      </w:r>
      <w:proofErr w:type="spellStart"/>
      <w:r w:rsidR="00760DD9">
        <w:rPr>
          <w:rFonts w:eastAsiaTheme="minorEastAsia"/>
        </w:rPr>
        <w:t>scores</w:t>
      </w:r>
      <w:proofErr w:type="spellEnd"/>
      <w:r w:rsidR="00760DD9">
        <w:rPr>
          <w:rFonts w:eastAsiaTheme="minorEastAsia"/>
        </w:rPr>
        <w:t xml:space="preserve"> determinati dai modelli. </w:t>
      </w:r>
    </w:p>
    <w:p w14:paraId="71CFDB00" w14:textId="77777777" w:rsidR="00A40A21" w:rsidRDefault="00A40A21" w:rsidP="002D064B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A1246D" w:rsidRPr="0091477A" w14:paraId="659E8263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F8DF89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AA452C6" w14:textId="77777777" w:rsidR="00A1246D" w:rsidRPr="0091477A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D086520" w14:textId="77777777" w:rsidR="00A1246D" w:rsidRPr="0091477A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61C4561" w14:textId="77777777" w:rsidR="00A1246D" w:rsidRPr="0091477A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A1246D" w:rsidRPr="004F6A5A" w14:paraId="606575B1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FCFC3D" w14:textId="3E548F31" w:rsidR="00A1246D" w:rsidRPr="00760DD9" w:rsidRDefault="00760DD9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760DD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RBF SVM</w:t>
            </w:r>
            <w:r w:rsidR="00322B0C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– </w:t>
            </w:r>
            <w:proofErr w:type="spellStart"/>
            <w:r w:rsidR="00322B0C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Actual</w:t>
            </w:r>
            <w:proofErr w:type="spellEnd"/>
            <w:r w:rsidR="00322B0C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DCF</w:t>
            </w:r>
          </w:p>
        </w:tc>
      </w:tr>
      <w:tr w:rsidR="00322B0C" w:rsidRPr="00873C5B" w14:paraId="5473E35C" w14:textId="77777777" w:rsidTr="00760DD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F60F6B8" w14:textId="0AFD92A9" w:rsidR="00322B0C" w:rsidRPr="00A1246D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(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Uncalibrated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35E5CE81" w14:textId="29C4C9CF" w:rsidR="00322B0C" w:rsidRPr="00322B0C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sz w:val="20"/>
                <w:szCs w:val="20"/>
              </w:rPr>
              <w:t>0.985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4C3006A6" w14:textId="05364562" w:rsidR="00322B0C" w:rsidRPr="00322B0C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sz w:val="20"/>
                <w:szCs w:val="20"/>
              </w:rPr>
              <w:t>0.242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697BFBB3" w14:textId="26258D41" w:rsidR="00322B0C" w:rsidRPr="00A1246D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="Calibri" w:hAnsiTheme="minorHAnsi" w:cstheme="minorHAnsi"/>
                <w:sz w:val="20"/>
                <w:szCs w:val="20"/>
              </w:rPr>
              <w:t>0.</w:t>
            </w: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996</w:t>
            </w:r>
          </w:p>
        </w:tc>
      </w:tr>
      <w:tr w:rsidR="00760DD9" w:rsidRPr="00873C5B" w14:paraId="27321611" w14:textId="77777777" w:rsidTr="00760DD9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CE61862" w14:textId="0CF20CD4" w:rsidR="00760DD9" w:rsidRPr="00A1246D" w:rsidRDefault="006B459B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Theme="minorEastAsia" w:hAnsiTheme="minorHAnsi" w:cstheme="minorHAnsi"/>
                <w:sz w:val="20"/>
                <w:szCs w:val="20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2242713F" w14:textId="1A46695B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0.566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9FF4B49" w14:textId="44E58129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0.230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01F821B7" w14:textId="52F6DE17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0.808</w:t>
            </w:r>
          </w:p>
        </w:tc>
      </w:tr>
      <w:tr w:rsidR="00760DD9" w:rsidRPr="00873C5B" w14:paraId="692B8E46" w14:textId="77777777" w:rsidTr="00760DD9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0C01DAD8" w14:textId="4FF93318" w:rsidR="00760DD9" w:rsidRDefault="006B459B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3E3537BB" w14:textId="7F5A0A9B" w:rsidR="00760DD9" w:rsidRPr="00322B0C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  <w:t>0.564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1AA7E1AB" w14:textId="24128ACC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0.225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58923B4" w14:textId="1D7BAC53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0.827</w:t>
            </w:r>
          </w:p>
        </w:tc>
      </w:tr>
      <w:tr w:rsidR="00760DD9" w:rsidRPr="00873C5B" w14:paraId="281170E8" w14:textId="77777777" w:rsidTr="00760DD9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7EA0F17" w14:textId="59DD7AE7" w:rsidR="00760DD9" w:rsidRDefault="006B459B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4951C2A4" w14:textId="4CE2F6BF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0.644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60A4ECE3" w14:textId="1200D10E" w:rsidR="00760DD9" w:rsidRPr="00322B0C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  <w:t>0.219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2209C1A" w14:textId="743B4857" w:rsidR="00760DD9" w:rsidRPr="00322B0C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  <w:t>0.823</w:t>
            </w:r>
          </w:p>
        </w:tc>
      </w:tr>
      <w:tr w:rsidR="00760DD9" w:rsidRPr="00873C5B" w14:paraId="5E0B334C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7854093" w14:textId="3BDEFAA9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GMM - </w:t>
            </w:r>
            <w:proofErr w:type="spellStart"/>
            <w:r w:rsidR="00760DD9">
              <w:rPr>
                <w:rFonts w:ascii="Calibri" w:hAnsi="Calibri"/>
                <w:b/>
                <w:bCs/>
                <w:sz w:val="21"/>
                <w:szCs w:val="21"/>
              </w:rPr>
              <w:t>Actual</w:t>
            </w:r>
            <w:proofErr w:type="spellEnd"/>
            <w:r w:rsidR="00760DD9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r>
              <w:rPr>
                <w:rFonts w:ascii="Calibri" w:hAnsi="Calibri"/>
                <w:b/>
                <w:bCs/>
                <w:sz w:val="21"/>
                <w:szCs w:val="21"/>
              </w:rPr>
              <w:t>DCF</w:t>
            </w:r>
          </w:p>
        </w:tc>
      </w:tr>
      <w:tr w:rsidR="00322B0C" w:rsidRPr="00A1246D" w14:paraId="504D232D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4C77B10" w14:textId="77777777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(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Uncalibrated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23C904FB" w14:textId="37B66ED8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71D0E7DF" w14:textId="6CC730A1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65C5C48" w14:textId="30A17A5D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322B0C" w:rsidRPr="00A1246D" w14:paraId="57ABA771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A4B5A47" w14:textId="77777777" w:rsidR="00322B0C" w:rsidRPr="00A1246D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Theme="minorEastAsia" w:hAnsiTheme="minorHAnsi" w:cstheme="minorHAnsi"/>
                <w:sz w:val="20"/>
                <w:szCs w:val="20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77D322F7" w14:textId="1215DA1F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79F16160" w14:textId="6B5D8E68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C31A59F" w14:textId="7F2D1FFE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322B0C" w:rsidRPr="00A1246D" w14:paraId="43CC226D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437C5B" w14:textId="77777777" w:rsidR="00322B0C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0694E4" w14:textId="013148FD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168A9C9D" w14:textId="5AC9D32C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5EA6E5D6" w14:textId="0BB720D8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322B0C" w:rsidRPr="00322B0C" w14:paraId="57BE39A6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95187B8" w14:textId="77777777" w:rsidR="00322B0C" w:rsidRDefault="006B459B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7D04256" w14:textId="0B73C5F4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2B8DA254" w14:textId="737DE00E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7399361F" w14:textId="3F095EB0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</w:tr>
    </w:tbl>
    <w:p w14:paraId="58C6ADE7" w14:textId="1BE30D3C" w:rsidR="00A1246D" w:rsidRDefault="00A1246D" w:rsidP="002D064B">
      <w:pPr>
        <w:tabs>
          <w:tab w:val="left" w:pos="6106"/>
        </w:tabs>
        <w:jc w:val="both"/>
        <w:rPr>
          <w:rFonts w:eastAsiaTheme="minorEastAsia"/>
        </w:rPr>
      </w:pPr>
    </w:p>
    <w:p w14:paraId="707F7C67" w14:textId="4EE82D9D" w:rsidR="00CE04C1" w:rsidRPr="002D064B" w:rsidRDefault="00CE04C1" w:rsidP="002D064B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Come si può notare, </w:t>
      </w:r>
      <w:r w:rsidR="00635E9A">
        <w:rPr>
          <w:rFonts w:eastAsiaTheme="minorEastAsia"/>
        </w:rPr>
        <w:t>l’</w:t>
      </w:r>
      <w:proofErr w:type="spellStart"/>
      <w:r w:rsidR="00635E9A">
        <w:rPr>
          <w:rFonts w:eastAsiaTheme="minorEastAsia"/>
        </w:rPr>
        <w:t>actual</w:t>
      </w:r>
      <w:proofErr w:type="spellEnd"/>
      <w:r w:rsidR="00635E9A">
        <w:rPr>
          <w:rFonts w:eastAsiaTheme="minorEastAsia"/>
        </w:rPr>
        <w:t xml:space="preserve"> DCF migliora </w:t>
      </w:r>
      <w:proofErr w:type="spellStart"/>
      <w:r w:rsidR="00635E9A">
        <w:rPr>
          <w:rFonts w:eastAsiaTheme="minorEastAsia"/>
        </w:rPr>
        <w:t>notevolemente</w:t>
      </w:r>
      <w:proofErr w:type="spellEnd"/>
      <w:r w:rsidR="00635E9A">
        <w:rPr>
          <w:rFonts w:eastAsiaTheme="minorEastAsia"/>
        </w:rPr>
        <w:t xml:space="preserve"> rispetto ai </w:t>
      </w:r>
      <w:proofErr w:type="spellStart"/>
      <w:r w:rsidR="00635E9A">
        <w:rPr>
          <w:rFonts w:eastAsiaTheme="minorEastAsia"/>
        </w:rPr>
        <w:t>scores</w:t>
      </w:r>
      <w:proofErr w:type="spellEnd"/>
      <w:r w:rsidR="00635E9A">
        <w:rPr>
          <w:rFonts w:eastAsiaTheme="minorEastAsia"/>
        </w:rPr>
        <w:t xml:space="preserve"> non calibrati.</w:t>
      </w:r>
    </w:p>
    <w:sectPr w:rsidR="00CE04C1" w:rsidRPr="002D064B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29844" w14:textId="77777777" w:rsidR="006B459B" w:rsidRDefault="006B459B" w:rsidP="00DE1DC5">
      <w:r>
        <w:separator/>
      </w:r>
    </w:p>
  </w:endnote>
  <w:endnote w:type="continuationSeparator" w:id="0">
    <w:p w14:paraId="7407DC2C" w14:textId="77777777" w:rsidR="006B459B" w:rsidRDefault="006B459B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8255B" w14:textId="77777777" w:rsidR="006B459B" w:rsidRDefault="006B459B" w:rsidP="00DE1DC5">
      <w:r>
        <w:separator/>
      </w:r>
    </w:p>
  </w:footnote>
  <w:footnote w:type="continuationSeparator" w:id="0">
    <w:p w14:paraId="54DE4516" w14:textId="77777777" w:rsidR="006B459B" w:rsidRDefault="006B459B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DC18AB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144B8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141DA9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040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2"/>
  </w:num>
  <w:num w:numId="5">
    <w:abstractNumId w:val="10"/>
  </w:num>
  <w:num w:numId="6">
    <w:abstractNumId w:val="7"/>
  </w:num>
  <w:num w:numId="7">
    <w:abstractNumId w:val="4"/>
  </w:num>
  <w:num w:numId="8">
    <w:abstractNumId w:val="13"/>
  </w:num>
  <w:num w:numId="9">
    <w:abstractNumId w:val="1"/>
  </w:num>
  <w:num w:numId="10">
    <w:abstractNumId w:val="3"/>
  </w:num>
  <w:num w:numId="11">
    <w:abstractNumId w:val="12"/>
  </w:num>
  <w:num w:numId="12">
    <w:abstractNumId w:val="8"/>
  </w:num>
  <w:num w:numId="13">
    <w:abstractNumId w:val="1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0C622C"/>
    <w:rsid w:val="00163A82"/>
    <w:rsid w:val="001B5940"/>
    <w:rsid w:val="00205C42"/>
    <w:rsid w:val="00230306"/>
    <w:rsid w:val="002743E1"/>
    <w:rsid w:val="00282A5D"/>
    <w:rsid w:val="002879E0"/>
    <w:rsid w:val="002918E8"/>
    <w:rsid w:val="00291AE6"/>
    <w:rsid w:val="002B5FB7"/>
    <w:rsid w:val="002D064B"/>
    <w:rsid w:val="00311523"/>
    <w:rsid w:val="00322B0C"/>
    <w:rsid w:val="003B1C80"/>
    <w:rsid w:val="003B54C1"/>
    <w:rsid w:val="003D229E"/>
    <w:rsid w:val="003E2016"/>
    <w:rsid w:val="00402D98"/>
    <w:rsid w:val="004178ED"/>
    <w:rsid w:val="004269DB"/>
    <w:rsid w:val="0042711A"/>
    <w:rsid w:val="00456776"/>
    <w:rsid w:val="00473D0A"/>
    <w:rsid w:val="00480BF2"/>
    <w:rsid w:val="004E0393"/>
    <w:rsid w:val="004F6A5A"/>
    <w:rsid w:val="00590F04"/>
    <w:rsid w:val="00592ABC"/>
    <w:rsid w:val="005C5C32"/>
    <w:rsid w:val="00632DBE"/>
    <w:rsid w:val="00635E9A"/>
    <w:rsid w:val="00696D56"/>
    <w:rsid w:val="006977D3"/>
    <w:rsid w:val="006B459B"/>
    <w:rsid w:val="007003B7"/>
    <w:rsid w:val="0071491F"/>
    <w:rsid w:val="00760DD9"/>
    <w:rsid w:val="007A25D6"/>
    <w:rsid w:val="007F7DCE"/>
    <w:rsid w:val="00856921"/>
    <w:rsid w:val="00865B1C"/>
    <w:rsid w:val="00873C5B"/>
    <w:rsid w:val="008A5252"/>
    <w:rsid w:val="008B27A0"/>
    <w:rsid w:val="008D0E34"/>
    <w:rsid w:val="0091477A"/>
    <w:rsid w:val="009315E5"/>
    <w:rsid w:val="00966939"/>
    <w:rsid w:val="0098489F"/>
    <w:rsid w:val="00985DE8"/>
    <w:rsid w:val="009A2820"/>
    <w:rsid w:val="009B4B4E"/>
    <w:rsid w:val="009E0C11"/>
    <w:rsid w:val="009F7EB5"/>
    <w:rsid w:val="00A1246D"/>
    <w:rsid w:val="00A40A21"/>
    <w:rsid w:val="00A70897"/>
    <w:rsid w:val="00A70C4A"/>
    <w:rsid w:val="00AA2E14"/>
    <w:rsid w:val="00AA5B52"/>
    <w:rsid w:val="00AC1DF8"/>
    <w:rsid w:val="00AE5EF6"/>
    <w:rsid w:val="00B20645"/>
    <w:rsid w:val="00B3569D"/>
    <w:rsid w:val="00B621B1"/>
    <w:rsid w:val="00B623ED"/>
    <w:rsid w:val="00B63BAF"/>
    <w:rsid w:val="00B753AF"/>
    <w:rsid w:val="00BC4130"/>
    <w:rsid w:val="00BF4D79"/>
    <w:rsid w:val="00C469E9"/>
    <w:rsid w:val="00C573B7"/>
    <w:rsid w:val="00CB6CD1"/>
    <w:rsid w:val="00CC1785"/>
    <w:rsid w:val="00CE04C1"/>
    <w:rsid w:val="00D11F0E"/>
    <w:rsid w:val="00D32DFF"/>
    <w:rsid w:val="00DA09C1"/>
    <w:rsid w:val="00DB089F"/>
    <w:rsid w:val="00DC301E"/>
    <w:rsid w:val="00DE1DC5"/>
    <w:rsid w:val="00E66585"/>
    <w:rsid w:val="00E71E4B"/>
    <w:rsid w:val="00E84263"/>
    <w:rsid w:val="00EC6B42"/>
    <w:rsid w:val="00ED2083"/>
    <w:rsid w:val="00ED31F8"/>
    <w:rsid w:val="00F10909"/>
    <w:rsid w:val="00F64E85"/>
    <w:rsid w:val="00F94F4A"/>
    <w:rsid w:val="00FA5A49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1C80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2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229E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1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1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9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5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</Pages>
  <Words>988</Words>
  <Characters>5634</Characters>
  <Application>Microsoft Office Word</Application>
  <DocSecurity>0</DocSecurity>
  <Lines>46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Giorgio Voto</cp:lastModifiedBy>
  <cp:revision>44</cp:revision>
  <dcterms:created xsi:type="dcterms:W3CDTF">2021-09-11T17:05:00Z</dcterms:created>
  <dcterms:modified xsi:type="dcterms:W3CDTF">2021-09-14T11:11:00Z</dcterms:modified>
</cp:coreProperties>
</file>